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70AE7" w14:textId="77777777" w:rsidR="00C76785" w:rsidRPr="00C76785" w:rsidRDefault="00C76785" w:rsidP="00C76785">
      <w:pPr>
        <w:pStyle w:val="af4"/>
        <w:jc w:val="center"/>
        <w:rPr>
          <w:lang w:val="ru-RU"/>
        </w:rPr>
      </w:pPr>
      <w:r w:rsidRPr="00C76785">
        <w:rPr>
          <w:lang w:val="ru-RU"/>
        </w:rPr>
        <w:t>МИНИСТЕРСТВО ОБРАЗОВАНИЯ</w:t>
      </w:r>
      <w:r w:rsidRPr="00C76785">
        <w:rPr>
          <w:shd w:val="clear" w:color="auto" w:fill="FFFFFF"/>
          <w:lang w:val="ru-RU"/>
        </w:rPr>
        <w:t xml:space="preserve"> НОВОСИБИРСКОЙ ОБЛАСТИ</w:t>
      </w:r>
    </w:p>
    <w:p w14:paraId="74D9F929" w14:textId="77777777" w:rsidR="00C76785" w:rsidRPr="00C76785" w:rsidRDefault="00C76785" w:rsidP="00C76785">
      <w:pPr>
        <w:pStyle w:val="af4"/>
        <w:jc w:val="center"/>
        <w:rPr>
          <w:lang w:val="ru-RU"/>
        </w:rPr>
      </w:pPr>
    </w:p>
    <w:p w14:paraId="69389168" w14:textId="77777777" w:rsidR="00C76785" w:rsidRPr="00C76785" w:rsidRDefault="00C76785" w:rsidP="00C76785">
      <w:pPr>
        <w:pStyle w:val="af4"/>
        <w:jc w:val="center"/>
        <w:rPr>
          <w:rFonts w:eastAsia="Calibri"/>
          <w:lang w:val="ru-RU"/>
        </w:rPr>
      </w:pPr>
      <w:r w:rsidRPr="00C76785">
        <w:rPr>
          <w:lang w:val="ru-RU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f2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3F4C17" w14:paraId="1ACDD2B8" w14:textId="77777777" w:rsidTr="006A5B38">
        <w:tc>
          <w:tcPr>
            <w:tcW w:w="3229" w:type="dxa"/>
          </w:tcPr>
          <w:p w14:paraId="3A2F2038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3CF3CB3A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6FC84377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протокол № 5</w:t>
            </w:r>
          </w:p>
          <w:p w14:paraId="70D10C70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1ED70738" w14:textId="77777777" w:rsidR="003F4C17" w:rsidRDefault="003F4C17" w:rsidP="003F4C17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54" w:type="dxa"/>
          </w:tcPr>
          <w:p w14:paraId="3A3CC3CA" w14:textId="77777777" w:rsidR="003F4C17" w:rsidRDefault="003F4C17" w:rsidP="003F4C17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287" w:type="dxa"/>
          </w:tcPr>
          <w:p w14:paraId="482FEB0F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71596DA5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0ED052EC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6909E480" w14:textId="77777777" w:rsidR="003F4C17" w:rsidRDefault="003F4C17" w:rsidP="003F4C1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3B8FE841" w14:textId="77777777" w:rsidR="003F4C17" w:rsidRDefault="003F4C17" w:rsidP="003F4C17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>от 30.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65198CCC" w14:textId="77777777" w:rsidR="00FB2BB7" w:rsidRDefault="00FB2BB7" w:rsidP="00E56204">
      <w:pPr>
        <w:rPr>
          <w:rFonts w:ascii="Times New Roman" w:hAnsi="Times New Roman" w:cs="Times New Roman"/>
          <w:sz w:val="28"/>
          <w:szCs w:val="28"/>
        </w:rPr>
      </w:pPr>
    </w:p>
    <w:p w14:paraId="203B518B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1EB3F666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790063AB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1EFC954D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5AF88051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0A5F78FF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0BB192C0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3657877F" w14:textId="77777777" w:rsidR="00E56204" w:rsidRDefault="00E56204" w:rsidP="00E56204">
      <w:pPr>
        <w:rPr>
          <w:rFonts w:ascii="Times New Roman" w:hAnsi="Times New Roman" w:cs="Times New Roman"/>
          <w:sz w:val="28"/>
          <w:szCs w:val="28"/>
        </w:rPr>
      </w:pPr>
    </w:p>
    <w:p w14:paraId="56F5F25F" w14:textId="77777777" w:rsidR="00E56204" w:rsidRPr="002B36F4" w:rsidRDefault="00E56204" w:rsidP="00E56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6F4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345FFB2F" w14:textId="77777777" w:rsidR="00E56204" w:rsidRDefault="00E56204" w:rsidP="00E5620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ЕН.0</w:t>
      </w:r>
      <w:r w:rsidR="0018343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6DF">
        <w:rPr>
          <w:rFonts w:ascii="Times New Roman" w:hAnsi="Times New Roman" w:cs="Times New Roman"/>
          <w:b/>
          <w:caps/>
          <w:sz w:val="28"/>
          <w:szCs w:val="28"/>
        </w:rPr>
        <w:t>ТЕОРИЯ ВЕРОЯТНОСТЕЙ И МАТЕМАТИЧЕСКАЯ СТАТИСТИКА</w:t>
      </w:r>
    </w:p>
    <w:p w14:paraId="6133F74A" w14:textId="77777777" w:rsidR="00617307" w:rsidRPr="00EA114A" w:rsidRDefault="00617307" w:rsidP="00617307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EA114A">
        <w:rPr>
          <w:rFonts w:ascii="Times New Roman" w:hAnsi="Times New Roman" w:cs="Times New Roman"/>
          <w:b/>
          <w:sz w:val="28"/>
          <w:szCs w:val="28"/>
          <w:u w:val="single"/>
        </w:rPr>
        <w:t>Математического и общего естественнонаучного цикла</w:t>
      </w:r>
    </w:p>
    <w:p w14:paraId="21A2BB16" w14:textId="77777777" w:rsidR="00772DA9" w:rsidRDefault="00772DA9" w:rsidP="00E56204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772DA9">
        <w:rPr>
          <w:rFonts w:ascii="Times New Roman" w:hAnsi="Times New Roman" w:cs="Times New Roman"/>
          <w:b/>
          <w:color w:val="000000"/>
          <w:sz w:val="27"/>
          <w:szCs w:val="27"/>
        </w:rPr>
        <w:t>для специальности СПО</w:t>
      </w:r>
    </w:p>
    <w:p w14:paraId="7AEFEF5D" w14:textId="77777777" w:rsidR="00E56204" w:rsidRDefault="003D00F6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14:paraId="61BEC1B6" w14:textId="77777777" w:rsid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1A57EE" w14:textId="77777777" w:rsid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C261F" w14:textId="77777777" w:rsidR="00E56204" w:rsidRDefault="00E56204" w:rsidP="00C76785">
      <w:pPr>
        <w:rPr>
          <w:rFonts w:ascii="Times New Roman" w:hAnsi="Times New Roman" w:cs="Times New Roman"/>
          <w:b/>
          <w:sz w:val="28"/>
          <w:szCs w:val="28"/>
        </w:rPr>
      </w:pPr>
    </w:p>
    <w:p w14:paraId="7E3F3306" w14:textId="77777777" w:rsid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955D1F" w14:textId="77777777" w:rsid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2567C" w14:textId="77777777" w:rsid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5CC64A" w14:textId="77777777" w:rsidR="00772DA9" w:rsidRDefault="00772DA9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2FC64C" w14:textId="77777777" w:rsidR="00772DA9" w:rsidRDefault="00772DA9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71B0A" w14:textId="77777777" w:rsidR="00E56204" w:rsidRP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204">
        <w:rPr>
          <w:rFonts w:ascii="Times New Roman" w:hAnsi="Times New Roman" w:cs="Times New Roman"/>
          <w:b/>
          <w:sz w:val="28"/>
          <w:szCs w:val="28"/>
        </w:rPr>
        <w:t>201</w:t>
      </w:r>
      <w:r w:rsidR="00772DA9">
        <w:rPr>
          <w:rFonts w:ascii="Times New Roman" w:hAnsi="Times New Roman" w:cs="Times New Roman"/>
          <w:b/>
          <w:sz w:val="28"/>
          <w:szCs w:val="28"/>
        </w:rPr>
        <w:t>8</w:t>
      </w:r>
      <w:r w:rsidRPr="00E562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723528C5" w14:textId="77777777" w:rsidR="00E56204" w:rsidRPr="002B36F4" w:rsidRDefault="00E56204" w:rsidP="006173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17307" w:rsidRPr="00EA114A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ЕН.0</w:t>
      </w:r>
      <w:r w:rsidR="00617307">
        <w:rPr>
          <w:rFonts w:ascii="Times New Roman" w:hAnsi="Times New Roman" w:cs="Times New Roman"/>
          <w:sz w:val="24"/>
          <w:szCs w:val="24"/>
        </w:rPr>
        <w:t>3</w:t>
      </w:r>
      <w:r w:rsidR="00617307" w:rsidRPr="00EA114A">
        <w:rPr>
          <w:rFonts w:ascii="Times New Roman" w:hAnsi="Times New Roman" w:cs="Times New Roman"/>
          <w:sz w:val="24"/>
          <w:szCs w:val="24"/>
        </w:rPr>
        <w:t xml:space="preserve"> </w:t>
      </w:r>
      <w:r w:rsidR="00617307" w:rsidRPr="00617307">
        <w:rPr>
          <w:rFonts w:ascii="Times New Roman" w:hAnsi="Times New Roman" w:cs="Times New Roman"/>
          <w:sz w:val="24"/>
          <w:szCs w:val="24"/>
        </w:rPr>
        <w:t xml:space="preserve">ТЕОРИЯ ВЕРОЯТНОСТЕЙ И МАТЕМАТИЧЕСКАЯ СТАТИСТИКА </w:t>
      </w:r>
      <w:r w:rsidR="00617307" w:rsidRPr="00EA114A">
        <w:rPr>
          <w:rFonts w:ascii="Times New Roman" w:hAnsi="Times New Roman" w:cs="Times New Roman"/>
          <w:sz w:val="24"/>
          <w:szCs w:val="24"/>
        </w:rPr>
        <w:t xml:space="preserve">цикла Математического и общего естественнонаучного цикла разработана на основе ФГОС СПО по специальности 09.02.06 Сетевое и системное администрирование с учетом Профессионального стандарта в области информационных технологий 06.026 «Системный администратор информационно- коммуникационных систем», утвержденного приказом Министерства труда и социальной защиты РФ от 5 октября 2015 года № 684н, Федерального закона «Об образовании в Российской Федерации» от 29 декабря 2012 года № 273-ФЗ, Приказа Министерства образования и науки РФ № 1548 от 09 декабря 2016 г., зарегистрирован Министерством юстиции России (рег. № 44978 от 26 декабря 2016), Письма Министерства образования и науки Российской Федерации «О разъяснениях по формированию учебного плана ОПОП НПО/СПО от 20.10.2010 г. № 12 - 696», стандартов </w:t>
      </w:r>
      <w:proofErr w:type="spellStart"/>
      <w:r w:rsidR="00617307" w:rsidRPr="00EA114A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="00617307" w:rsidRPr="00EA114A">
        <w:rPr>
          <w:rFonts w:ascii="Times New Roman" w:hAnsi="Times New Roman" w:cs="Times New Roman"/>
          <w:sz w:val="24"/>
          <w:szCs w:val="24"/>
        </w:rPr>
        <w:t xml:space="preserve"> по компетенции Сетевое и системное администрирование</w:t>
      </w:r>
    </w:p>
    <w:p w14:paraId="7C69FB1C" w14:textId="77777777" w:rsidR="00E56204" w:rsidRPr="002B36F4" w:rsidRDefault="00E56204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35098" w14:textId="77777777" w:rsidR="00E56204" w:rsidRPr="002B36F4" w:rsidRDefault="00E56204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6F4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="00C76785">
        <w:rPr>
          <w:rFonts w:ascii="Times New Roman" w:hAnsi="Times New Roman" w:cs="Times New Roman"/>
          <w:sz w:val="24"/>
          <w:szCs w:val="24"/>
        </w:rPr>
        <w:t>ГБПОУ СПО НСО НПК</w:t>
      </w:r>
    </w:p>
    <w:p w14:paraId="2DC78E98" w14:textId="77777777" w:rsidR="00E56204" w:rsidRPr="002B36F4" w:rsidRDefault="00E56204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B6199C" w14:textId="77777777" w:rsidR="00E56204" w:rsidRPr="002B36F4" w:rsidRDefault="00E56204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6F4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74015EF1" w14:textId="77777777" w:rsidR="00E56204" w:rsidRDefault="00506818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Скударнова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</w:t>
      </w:r>
      <w:r w:rsidR="00A54603">
        <w:rPr>
          <w:rFonts w:ascii="Times New Roman" w:hAnsi="Times New Roman" w:cs="Times New Roman"/>
          <w:sz w:val="24"/>
          <w:szCs w:val="24"/>
        </w:rPr>
        <w:t>.</w:t>
      </w:r>
    </w:p>
    <w:p w14:paraId="73A44B9E" w14:textId="77777777" w:rsidR="00E56204" w:rsidRPr="002B36F4" w:rsidRDefault="00E56204" w:rsidP="00E5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F5E736" w14:textId="77777777" w:rsidR="00E56204" w:rsidRDefault="00E56204" w:rsidP="000101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4B3AB00" w14:textId="77777777" w:rsidR="00E56204" w:rsidRPr="00E56204" w:rsidRDefault="00E56204" w:rsidP="00E562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20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BB41B89" w14:textId="77777777" w:rsidR="00617307" w:rsidRPr="00617307" w:rsidRDefault="00617307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r w:rsidRPr="00617307">
        <w:rPr>
          <w:rFonts w:ascii="Times New Roman" w:hAnsi="Times New Roman" w:cs="Times New Roman"/>
          <w:sz w:val="28"/>
          <w:szCs w:val="28"/>
        </w:rPr>
        <w:fldChar w:fldCharType="begin"/>
      </w:r>
      <w:r w:rsidRPr="00617307">
        <w:rPr>
          <w:rFonts w:ascii="Times New Roman" w:hAnsi="Times New Roman" w:cs="Times New Roman"/>
          <w:sz w:val="28"/>
          <w:szCs w:val="28"/>
        </w:rPr>
        <w:instrText xml:space="preserve"> TOC \o "1-1" \h \z \u </w:instrText>
      </w:r>
      <w:r w:rsidRPr="00617307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17528615" w:history="1">
        <w:r w:rsidRPr="00617307">
          <w:rPr>
            <w:rStyle w:val="af"/>
            <w:rFonts w:ascii="Times New Roman" w:hAnsi="Times New Roman" w:cs="Times New Roman"/>
            <w:noProof/>
          </w:rPr>
          <w:t>1. ОБЩАЯ ХАРАКТЕРИСТИКА ПРОГРАММЫ УЧЕБНОЙ ДИСЦИПЛИНЫ</w:t>
        </w:r>
        <w:r w:rsidRPr="00617307">
          <w:rPr>
            <w:noProof/>
            <w:webHidden/>
          </w:rPr>
          <w:tab/>
        </w:r>
        <w:r w:rsidRPr="00617307">
          <w:rPr>
            <w:noProof/>
            <w:webHidden/>
          </w:rPr>
          <w:fldChar w:fldCharType="begin"/>
        </w:r>
        <w:r w:rsidRPr="00617307">
          <w:rPr>
            <w:noProof/>
            <w:webHidden/>
          </w:rPr>
          <w:instrText xml:space="preserve"> PAGEREF _Toc517528615 \h </w:instrText>
        </w:r>
        <w:r w:rsidRPr="00617307">
          <w:rPr>
            <w:noProof/>
            <w:webHidden/>
          </w:rPr>
        </w:r>
        <w:r w:rsidRPr="00617307">
          <w:rPr>
            <w:noProof/>
            <w:webHidden/>
          </w:rPr>
          <w:fldChar w:fldCharType="separate"/>
        </w:r>
        <w:r w:rsidRPr="00617307">
          <w:rPr>
            <w:noProof/>
            <w:webHidden/>
          </w:rPr>
          <w:t>4</w:t>
        </w:r>
        <w:r w:rsidRPr="00617307">
          <w:rPr>
            <w:noProof/>
            <w:webHidden/>
          </w:rPr>
          <w:fldChar w:fldCharType="end"/>
        </w:r>
      </w:hyperlink>
    </w:p>
    <w:p w14:paraId="37911170" w14:textId="77777777" w:rsidR="00617307" w:rsidRPr="00617307" w:rsidRDefault="000764A4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517528616" w:history="1">
        <w:r w:rsidR="00617307" w:rsidRPr="00617307">
          <w:rPr>
            <w:rStyle w:val="af"/>
            <w:rFonts w:ascii="Times New Roman" w:hAnsi="Times New Roman" w:cs="Times New Roman"/>
            <w:noProof/>
          </w:rPr>
          <w:t>2. СТРУКТУРА И СОДЕРЖАНИЕ УЧЕБНОЙ ДИСЦИПЛИНЫ</w:t>
        </w:r>
        <w:r w:rsidR="00617307" w:rsidRPr="00617307">
          <w:rPr>
            <w:noProof/>
            <w:webHidden/>
          </w:rPr>
          <w:tab/>
        </w:r>
        <w:r w:rsidR="00617307" w:rsidRPr="00617307">
          <w:rPr>
            <w:noProof/>
            <w:webHidden/>
          </w:rPr>
          <w:fldChar w:fldCharType="begin"/>
        </w:r>
        <w:r w:rsidR="00617307" w:rsidRPr="00617307">
          <w:rPr>
            <w:noProof/>
            <w:webHidden/>
          </w:rPr>
          <w:instrText xml:space="preserve"> PAGEREF _Toc517528616 \h </w:instrText>
        </w:r>
        <w:r w:rsidR="00617307" w:rsidRPr="00617307">
          <w:rPr>
            <w:noProof/>
            <w:webHidden/>
          </w:rPr>
        </w:r>
        <w:r w:rsidR="00617307" w:rsidRPr="00617307">
          <w:rPr>
            <w:noProof/>
            <w:webHidden/>
          </w:rPr>
          <w:fldChar w:fldCharType="separate"/>
        </w:r>
        <w:r w:rsidR="00617307" w:rsidRPr="00617307">
          <w:rPr>
            <w:noProof/>
            <w:webHidden/>
          </w:rPr>
          <w:t>6</w:t>
        </w:r>
        <w:r w:rsidR="00617307" w:rsidRPr="00617307">
          <w:rPr>
            <w:noProof/>
            <w:webHidden/>
          </w:rPr>
          <w:fldChar w:fldCharType="end"/>
        </w:r>
      </w:hyperlink>
    </w:p>
    <w:p w14:paraId="5356D824" w14:textId="77777777" w:rsidR="00617307" w:rsidRPr="00617307" w:rsidRDefault="000764A4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517528617" w:history="1">
        <w:r w:rsidR="00617307" w:rsidRPr="00617307">
          <w:rPr>
            <w:rStyle w:val="af"/>
            <w:rFonts w:ascii="Times New Roman" w:hAnsi="Times New Roman" w:cs="Times New Roman"/>
            <w:noProof/>
          </w:rPr>
          <w:t>3. УСЛОВИЯ РЕАЛИЗАЦИИ ПРОГРАММЫ УЧЕБНОЙ ДИСЦИПЛИНЫ</w:t>
        </w:r>
        <w:r w:rsidR="00617307" w:rsidRPr="00617307">
          <w:rPr>
            <w:noProof/>
            <w:webHidden/>
          </w:rPr>
          <w:tab/>
        </w:r>
        <w:r w:rsidR="00617307" w:rsidRPr="00617307">
          <w:rPr>
            <w:noProof/>
            <w:webHidden/>
          </w:rPr>
          <w:fldChar w:fldCharType="begin"/>
        </w:r>
        <w:r w:rsidR="00617307" w:rsidRPr="00617307">
          <w:rPr>
            <w:noProof/>
            <w:webHidden/>
          </w:rPr>
          <w:instrText xml:space="preserve"> PAGEREF _Toc517528617 \h </w:instrText>
        </w:r>
        <w:r w:rsidR="00617307" w:rsidRPr="00617307">
          <w:rPr>
            <w:noProof/>
            <w:webHidden/>
          </w:rPr>
        </w:r>
        <w:r w:rsidR="00617307" w:rsidRPr="00617307">
          <w:rPr>
            <w:noProof/>
            <w:webHidden/>
          </w:rPr>
          <w:fldChar w:fldCharType="separate"/>
        </w:r>
        <w:r w:rsidR="00617307" w:rsidRPr="00617307">
          <w:rPr>
            <w:noProof/>
            <w:webHidden/>
          </w:rPr>
          <w:t>10</w:t>
        </w:r>
        <w:r w:rsidR="00617307" w:rsidRPr="00617307">
          <w:rPr>
            <w:noProof/>
            <w:webHidden/>
          </w:rPr>
          <w:fldChar w:fldCharType="end"/>
        </w:r>
      </w:hyperlink>
    </w:p>
    <w:p w14:paraId="45AED0D8" w14:textId="77777777" w:rsidR="00617307" w:rsidRPr="00617307" w:rsidRDefault="000764A4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517528618" w:history="1">
        <w:r w:rsidR="00617307" w:rsidRPr="00617307">
          <w:rPr>
            <w:rStyle w:val="af"/>
            <w:rFonts w:ascii="Times New Roman" w:hAnsi="Times New Roman" w:cs="Times New Roman"/>
            <w:noProof/>
          </w:rPr>
          <w:t>4. КОНТРОЛЬ И ОЦЕНКА РЕЗУЛЬТАТОВ ОСВОЕНИЯ УЧЕБНОЙ ДИСЦИПЛИНЫ</w:t>
        </w:r>
        <w:r w:rsidR="00617307" w:rsidRPr="00617307">
          <w:rPr>
            <w:noProof/>
            <w:webHidden/>
          </w:rPr>
          <w:tab/>
        </w:r>
        <w:r w:rsidR="00617307" w:rsidRPr="00617307">
          <w:rPr>
            <w:noProof/>
            <w:webHidden/>
          </w:rPr>
          <w:fldChar w:fldCharType="begin"/>
        </w:r>
        <w:r w:rsidR="00617307" w:rsidRPr="00617307">
          <w:rPr>
            <w:noProof/>
            <w:webHidden/>
          </w:rPr>
          <w:instrText xml:space="preserve"> PAGEREF _Toc517528618 \h </w:instrText>
        </w:r>
        <w:r w:rsidR="00617307" w:rsidRPr="00617307">
          <w:rPr>
            <w:noProof/>
            <w:webHidden/>
          </w:rPr>
        </w:r>
        <w:r w:rsidR="00617307" w:rsidRPr="00617307">
          <w:rPr>
            <w:noProof/>
            <w:webHidden/>
          </w:rPr>
          <w:fldChar w:fldCharType="separate"/>
        </w:r>
        <w:r w:rsidR="00617307" w:rsidRPr="00617307">
          <w:rPr>
            <w:noProof/>
            <w:webHidden/>
          </w:rPr>
          <w:t>12</w:t>
        </w:r>
        <w:r w:rsidR="00617307" w:rsidRPr="00617307">
          <w:rPr>
            <w:noProof/>
            <w:webHidden/>
          </w:rPr>
          <w:fldChar w:fldCharType="end"/>
        </w:r>
      </w:hyperlink>
    </w:p>
    <w:p w14:paraId="5E8EBA4B" w14:textId="77777777" w:rsidR="00617307" w:rsidRPr="00617307" w:rsidRDefault="000764A4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517528619" w:history="1">
        <w:r w:rsidR="00617307" w:rsidRPr="00617307">
          <w:rPr>
            <w:rStyle w:val="af"/>
            <w:rFonts w:ascii="Times New Roman" w:hAnsi="Times New Roman" w:cs="Times New Roman"/>
            <w:noProof/>
          </w:rPr>
          <w:t>ЛИСТ ИЗМЕНЕНИЙ</w:t>
        </w:r>
        <w:r w:rsidR="00617307" w:rsidRPr="00617307">
          <w:rPr>
            <w:noProof/>
            <w:webHidden/>
          </w:rPr>
          <w:tab/>
        </w:r>
        <w:r w:rsidR="00617307" w:rsidRPr="00617307">
          <w:rPr>
            <w:noProof/>
            <w:webHidden/>
          </w:rPr>
          <w:fldChar w:fldCharType="begin"/>
        </w:r>
        <w:r w:rsidR="00617307" w:rsidRPr="00617307">
          <w:rPr>
            <w:noProof/>
            <w:webHidden/>
          </w:rPr>
          <w:instrText xml:space="preserve"> PAGEREF _Toc517528619 \h </w:instrText>
        </w:r>
        <w:r w:rsidR="00617307" w:rsidRPr="00617307">
          <w:rPr>
            <w:noProof/>
            <w:webHidden/>
          </w:rPr>
        </w:r>
        <w:r w:rsidR="00617307" w:rsidRPr="00617307">
          <w:rPr>
            <w:noProof/>
            <w:webHidden/>
          </w:rPr>
          <w:fldChar w:fldCharType="separate"/>
        </w:r>
        <w:r w:rsidR="00617307" w:rsidRPr="00617307">
          <w:rPr>
            <w:noProof/>
            <w:webHidden/>
          </w:rPr>
          <w:t>13</w:t>
        </w:r>
        <w:r w:rsidR="00617307" w:rsidRPr="00617307">
          <w:rPr>
            <w:noProof/>
            <w:webHidden/>
          </w:rPr>
          <w:fldChar w:fldCharType="end"/>
        </w:r>
      </w:hyperlink>
    </w:p>
    <w:p w14:paraId="248DC88F" w14:textId="77777777" w:rsidR="00E56204" w:rsidRDefault="00617307">
      <w:pPr>
        <w:rPr>
          <w:rFonts w:ascii="Times New Roman" w:hAnsi="Times New Roman" w:cs="Times New Roman"/>
          <w:sz w:val="28"/>
          <w:szCs w:val="28"/>
        </w:rPr>
      </w:pPr>
      <w:r w:rsidRPr="00617307">
        <w:rPr>
          <w:rFonts w:ascii="Times New Roman" w:hAnsi="Times New Roman" w:cs="Times New Roman"/>
          <w:sz w:val="28"/>
          <w:szCs w:val="28"/>
        </w:rPr>
        <w:fldChar w:fldCharType="end"/>
      </w:r>
      <w:r w:rsidR="00E56204">
        <w:rPr>
          <w:rFonts w:ascii="Times New Roman" w:hAnsi="Times New Roman" w:cs="Times New Roman"/>
          <w:sz w:val="28"/>
          <w:szCs w:val="28"/>
        </w:rPr>
        <w:br w:type="page"/>
      </w:r>
    </w:p>
    <w:p w14:paraId="6E53CC58" w14:textId="77777777" w:rsidR="00E56204" w:rsidRPr="002B36F4" w:rsidRDefault="00E56204" w:rsidP="00E56204">
      <w:pPr>
        <w:pStyle w:val="ab"/>
        <w:spacing w:after="0" w:line="240" w:lineRule="auto"/>
        <w:ind w:left="426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78648573"/>
      <w:bookmarkStart w:id="1" w:name="_Toc517528615"/>
      <w:r w:rsidRPr="00AE40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2B36F4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 УЧЕБНОЙ ДИСЦИПЛИНЫ</w:t>
      </w:r>
      <w:bookmarkEnd w:id="0"/>
      <w:bookmarkEnd w:id="1"/>
    </w:p>
    <w:p w14:paraId="1FD3473A" w14:textId="77777777" w:rsidR="00E56204" w:rsidRDefault="00E56204" w:rsidP="00E56204">
      <w:pPr>
        <w:rPr>
          <w:rFonts w:ascii="Times New Roman" w:hAnsi="Times New Roman" w:cs="Times New Roman"/>
          <w:sz w:val="24"/>
          <w:szCs w:val="24"/>
        </w:rPr>
      </w:pPr>
    </w:p>
    <w:p w14:paraId="07604E45" w14:textId="77777777" w:rsidR="00E56204" w:rsidRPr="002B36F4" w:rsidRDefault="007D4DF2" w:rsidP="00E562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E56204" w:rsidRPr="002B36F4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14:paraId="14A76A83" w14:textId="77777777" w:rsidR="008B1132" w:rsidRDefault="00A96591" w:rsidP="00E56204">
      <w:pPr>
        <w:jc w:val="both"/>
        <w:rPr>
          <w:rFonts w:ascii="Times New Roman" w:hAnsi="Times New Roman" w:cs="Times New Roman"/>
          <w:sz w:val="24"/>
          <w:szCs w:val="24"/>
        </w:rPr>
      </w:pPr>
      <w:r w:rsidRPr="00A9659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="003D00F6">
        <w:rPr>
          <w:rFonts w:ascii="Times New Roman" w:hAnsi="Times New Roman" w:cs="Times New Roman"/>
          <w:sz w:val="24"/>
          <w:szCs w:val="24"/>
        </w:rPr>
        <w:t>09.02.06 Сетевое и системное администрирование</w:t>
      </w:r>
      <w:r w:rsidR="008B1132" w:rsidRPr="008B1132">
        <w:rPr>
          <w:rFonts w:ascii="Times New Roman" w:hAnsi="Times New Roman" w:cs="Times New Roman"/>
          <w:sz w:val="24"/>
          <w:szCs w:val="24"/>
        </w:rPr>
        <w:t>.</w:t>
      </w:r>
    </w:p>
    <w:p w14:paraId="75ADD4F7" w14:textId="77777777" w:rsidR="007D4DF2" w:rsidRPr="007D4DF2" w:rsidRDefault="007D4DF2" w:rsidP="007D4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DF2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14:paraId="28CFFC78" w14:textId="77777777" w:rsidR="00E56204" w:rsidRDefault="007D4DF2" w:rsidP="007D4DF2">
      <w:pPr>
        <w:jc w:val="both"/>
        <w:rPr>
          <w:rFonts w:ascii="Times New Roman" w:hAnsi="Times New Roman" w:cs="Times New Roman"/>
          <w:sz w:val="24"/>
          <w:szCs w:val="24"/>
        </w:rPr>
      </w:pPr>
      <w:r w:rsidRPr="007D4DF2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617307" w:rsidRPr="00617307">
        <w:rPr>
          <w:rFonts w:ascii="Times New Roman" w:hAnsi="Times New Roman" w:cs="Times New Roman"/>
          <w:sz w:val="24"/>
          <w:szCs w:val="24"/>
        </w:rPr>
        <w:t>ТЕОРИЯ ВЕРОЯТНОСТЕЙ И МАТЕМАТИЧЕСКАЯ СТАТИСТИКА</w:t>
      </w:r>
      <w:r w:rsidRPr="007D4DF2">
        <w:rPr>
          <w:rFonts w:ascii="Times New Roman" w:hAnsi="Times New Roman" w:cs="Times New Roman"/>
          <w:sz w:val="24"/>
          <w:szCs w:val="24"/>
        </w:rPr>
        <w:t>» принадлежит к математическому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DF2">
        <w:rPr>
          <w:rFonts w:ascii="Times New Roman" w:hAnsi="Times New Roman" w:cs="Times New Roman"/>
          <w:sz w:val="24"/>
          <w:szCs w:val="24"/>
        </w:rPr>
        <w:t>общему естественнонаучному циклу (ЕН.00).</w:t>
      </w:r>
    </w:p>
    <w:p w14:paraId="4E15616F" w14:textId="77777777" w:rsidR="007D4DF2" w:rsidRPr="007D4DF2" w:rsidRDefault="007D4DF2" w:rsidP="007D4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DF2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14:paraId="2547B0FF" w14:textId="77777777" w:rsidR="00C21695" w:rsidRDefault="00C21695" w:rsidP="007D4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82"/>
        <w:gridCol w:w="4037"/>
      </w:tblGrid>
      <w:tr w:rsidR="00C65586" w:rsidRPr="00010109" w14:paraId="3DBEBC16" w14:textId="77777777" w:rsidTr="0068332E">
        <w:trPr>
          <w:trHeight w:val="417"/>
        </w:trPr>
        <w:tc>
          <w:tcPr>
            <w:tcW w:w="1129" w:type="dxa"/>
          </w:tcPr>
          <w:p w14:paraId="4A5E0007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1333DAC5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</w:tcPr>
          <w:p w14:paraId="475C8352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14:paraId="4326ACC4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65586" w:rsidRPr="00010109" w14:paraId="496CDA7A" w14:textId="77777777" w:rsidTr="0068332E">
        <w:trPr>
          <w:trHeight w:val="417"/>
        </w:trPr>
        <w:tc>
          <w:tcPr>
            <w:tcW w:w="1129" w:type="dxa"/>
          </w:tcPr>
          <w:p w14:paraId="59426C83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082" w:type="dxa"/>
          </w:tcPr>
          <w:p w14:paraId="6449B33B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распознавать  задачу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и/или  проблему  в </w:t>
            </w:r>
          </w:p>
          <w:p w14:paraId="7A6DCFDF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профессиональном   и/или   социальном   контексте; </w:t>
            </w:r>
          </w:p>
          <w:p w14:paraId="61CC9E5D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анализировать  задачу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и/или  проблему  и  выделять  е</w:t>
            </w:r>
          </w:p>
          <w:p w14:paraId="01E43579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ѐ </w:t>
            </w:r>
          </w:p>
          <w:p w14:paraId="2AE414B6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составные  части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;  определять  этапы  решения  задачи; </w:t>
            </w:r>
          </w:p>
          <w:p w14:paraId="0AFB54FA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 и   эффективно   искать   информацию, </w:t>
            </w:r>
          </w:p>
          <w:p w14:paraId="66F7B08B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необходимую для решения задачи и/или проблемы;</w:t>
            </w:r>
          </w:p>
          <w:p w14:paraId="473CA767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составить  план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действия;  определить  необходимые </w:t>
            </w:r>
          </w:p>
          <w:p w14:paraId="7CEEEB43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ресурсы;</w:t>
            </w:r>
          </w:p>
          <w:p w14:paraId="74C4692A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владеть   актуальными   методами   работы   в </w:t>
            </w:r>
          </w:p>
          <w:p w14:paraId="2E036BF7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профессиональной  и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см</w:t>
            </w:r>
          </w:p>
          <w:p w14:paraId="5451B85F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ежных</w:t>
            </w:r>
            <w:proofErr w:type="spell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сферах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;  реализовать </w:t>
            </w:r>
          </w:p>
          <w:p w14:paraId="5E1B05F4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составленный план; оценивать результат и последствия </w:t>
            </w:r>
          </w:p>
          <w:p w14:paraId="4DC03BA1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своих  действий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(самостоятельно  или  с  помощью </w:t>
            </w:r>
          </w:p>
          <w:p w14:paraId="62BC6F18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наставника)</w:t>
            </w:r>
          </w:p>
        </w:tc>
        <w:tc>
          <w:tcPr>
            <w:tcW w:w="4037" w:type="dxa"/>
          </w:tcPr>
          <w:p w14:paraId="71FEE33A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актуальный  профессиональный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  социальный </w:t>
            </w:r>
          </w:p>
          <w:p w14:paraId="5A601D68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контекст,  в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котором  приходится  работать  и  жить; </w:t>
            </w:r>
          </w:p>
          <w:p w14:paraId="34550A01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основные  источники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</w:p>
          <w:p w14:paraId="3D6D9F6E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  <w:proofErr w:type="spell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ресурсы  для </w:t>
            </w:r>
          </w:p>
          <w:p w14:paraId="318A1B59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решения  задач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  проблем  в  профессиональном  и/или </w:t>
            </w:r>
          </w:p>
          <w:p w14:paraId="1A47FDC0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социальном контексте;</w:t>
            </w:r>
          </w:p>
          <w:p w14:paraId="56DE6F1D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алгоритмы  выполнения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работ  в  профессиональной  и </w:t>
            </w:r>
          </w:p>
          <w:p w14:paraId="2E598680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смежных областях; методы работы в профессиональной </w:t>
            </w:r>
          </w:p>
          <w:p w14:paraId="3B89A39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и смежных сферах; структуру плана для решения задач; </w:t>
            </w:r>
          </w:p>
          <w:p w14:paraId="2A56599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порядок   о</w:t>
            </w:r>
          </w:p>
          <w:p w14:paraId="4DB88984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ценки</w:t>
            </w:r>
            <w:proofErr w:type="spell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 результатов   решения   задач </w:t>
            </w:r>
          </w:p>
          <w:p w14:paraId="3B80709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</w:t>
            </w:r>
          </w:p>
        </w:tc>
      </w:tr>
      <w:tr w:rsidR="00C65586" w:rsidRPr="00010109" w14:paraId="78501E7D" w14:textId="77777777" w:rsidTr="0068332E">
        <w:trPr>
          <w:trHeight w:val="417"/>
        </w:trPr>
        <w:tc>
          <w:tcPr>
            <w:tcW w:w="1129" w:type="dxa"/>
          </w:tcPr>
          <w:p w14:paraId="700650EF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082" w:type="dxa"/>
          </w:tcPr>
          <w:p w14:paraId="3D5BE021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</w:t>
            </w:r>
          </w:p>
          <w:p w14:paraId="08B21CD8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</w:t>
            </w:r>
          </w:p>
          <w:p w14:paraId="34094F8E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информации; </w:t>
            </w:r>
          </w:p>
          <w:p w14:paraId="643DC031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процесс поиска; структурировать </w:t>
            </w:r>
          </w:p>
          <w:p w14:paraId="30030E30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получаемую информацию; выделять наиболее значимое </w:t>
            </w:r>
          </w:p>
          <w:p w14:paraId="004420FB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перечне информации; оценивать практическую </w:t>
            </w:r>
          </w:p>
          <w:p w14:paraId="50B1F2FB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результатов поиска; оформлять результаты </w:t>
            </w:r>
          </w:p>
          <w:p w14:paraId="55C3710F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</w:p>
          <w:p w14:paraId="45D52790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14:paraId="1D5B945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 информационных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источников,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применяемых   в   профессиональной   деятельности; приемы   структурирования   информации;   формат </w:t>
            </w:r>
          </w:p>
          <w:p w14:paraId="5D57471D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результатов поиска информации </w:t>
            </w:r>
          </w:p>
        </w:tc>
      </w:tr>
      <w:tr w:rsidR="00C65586" w:rsidRPr="00010109" w14:paraId="5647A32B" w14:textId="77777777" w:rsidTr="0068332E">
        <w:trPr>
          <w:trHeight w:val="417"/>
        </w:trPr>
        <w:tc>
          <w:tcPr>
            <w:tcW w:w="1129" w:type="dxa"/>
          </w:tcPr>
          <w:p w14:paraId="34AEA463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4082" w:type="dxa"/>
          </w:tcPr>
          <w:p w14:paraId="2AE530E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6878EB"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037" w:type="dxa"/>
          </w:tcPr>
          <w:p w14:paraId="3592A819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E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C65586" w:rsidRPr="00010109" w14:paraId="5CE6E070" w14:textId="77777777" w:rsidTr="0068332E">
        <w:trPr>
          <w:trHeight w:val="417"/>
        </w:trPr>
        <w:tc>
          <w:tcPr>
            <w:tcW w:w="1129" w:type="dxa"/>
          </w:tcPr>
          <w:p w14:paraId="154B8B88" w14:textId="77777777" w:rsidR="00C65586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082" w:type="dxa"/>
          </w:tcPr>
          <w:p w14:paraId="0E348AE5" w14:textId="77777777" w:rsidR="00C65586" w:rsidRPr="006878EB" w:rsidRDefault="00C65586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78EB">
              <w:rPr>
                <w:rFonts w:ascii="Times New Roman" w:hAnsi="Times New Roman"/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037" w:type="dxa"/>
          </w:tcPr>
          <w:p w14:paraId="10C1264C" w14:textId="77777777" w:rsidR="00C65586" w:rsidRPr="006878EB" w:rsidRDefault="00C65586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78EB">
              <w:rPr>
                <w:rFonts w:ascii="Times New Roman" w:hAnsi="Times New Roman"/>
                <w:bCs/>
              </w:rPr>
              <w:t xml:space="preserve">психологические основы </w:t>
            </w:r>
            <w:proofErr w:type="gramStart"/>
            <w:r w:rsidRPr="006878EB">
              <w:rPr>
                <w:rFonts w:ascii="Times New Roman" w:hAnsi="Times New Roman"/>
                <w:bCs/>
              </w:rPr>
              <w:t>деятельности  коллектива</w:t>
            </w:r>
            <w:proofErr w:type="gramEnd"/>
            <w:r w:rsidRPr="006878EB">
              <w:rPr>
                <w:rFonts w:ascii="Times New Roman" w:hAnsi="Times New Roman"/>
                <w:bCs/>
              </w:rPr>
              <w:t>, психологические особенности личности; основы проектной деятельности</w:t>
            </w:r>
          </w:p>
        </w:tc>
      </w:tr>
      <w:tr w:rsidR="00C65586" w:rsidRPr="00010109" w14:paraId="01CD06C9" w14:textId="77777777" w:rsidTr="0068332E">
        <w:trPr>
          <w:trHeight w:val="417"/>
        </w:trPr>
        <w:tc>
          <w:tcPr>
            <w:tcW w:w="1129" w:type="dxa"/>
          </w:tcPr>
          <w:p w14:paraId="203D16AF" w14:textId="77777777" w:rsidR="00C65586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082" w:type="dxa"/>
          </w:tcPr>
          <w:p w14:paraId="629C03ED" w14:textId="77777777" w:rsidR="00C65586" w:rsidRPr="006878EB" w:rsidRDefault="00C65586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878EB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6878EB">
              <w:rPr>
                <w:rFonts w:ascii="Times New Roman" w:hAnsi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6878EB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037" w:type="dxa"/>
          </w:tcPr>
          <w:p w14:paraId="164F7876" w14:textId="77777777" w:rsidR="00C65586" w:rsidRPr="006878EB" w:rsidRDefault="00C65586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878EB">
              <w:rPr>
                <w:rFonts w:ascii="Times New Roman" w:hAnsi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C65586" w:rsidRPr="00010109" w14:paraId="3A09D7FB" w14:textId="77777777" w:rsidTr="0068332E">
        <w:trPr>
          <w:trHeight w:val="417"/>
        </w:trPr>
        <w:tc>
          <w:tcPr>
            <w:tcW w:w="1129" w:type="dxa"/>
          </w:tcPr>
          <w:p w14:paraId="3189FE2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082" w:type="dxa"/>
          </w:tcPr>
          <w:p w14:paraId="15E8BDD3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  средства   информационных </w:t>
            </w:r>
          </w:p>
          <w:p w14:paraId="1CC6F7F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технологий  для</w:t>
            </w:r>
            <w:proofErr w:type="gramEnd"/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  решения  профессиональных  задач; </w:t>
            </w:r>
          </w:p>
          <w:p w14:paraId="18243818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037" w:type="dxa"/>
          </w:tcPr>
          <w:p w14:paraId="4088B760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  средства   и   устройства </w:t>
            </w:r>
          </w:p>
          <w:p w14:paraId="57EFC2BA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информатизации; порядок их применения и программное </w:t>
            </w:r>
          </w:p>
          <w:p w14:paraId="240E4625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14:paraId="52A5B47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09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C65586" w:rsidRPr="00010109" w14:paraId="4ECC041D" w14:textId="77777777" w:rsidTr="0068332E">
        <w:trPr>
          <w:trHeight w:val="417"/>
        </w:trPr>
        <w:tc>
          <w:tcPr>
            <w:tcW w:w="1129" w:type="dxa"/>
          </w:tcPr>
          <w:p w14:paraId="26AF9758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082" w:type="dxa"/>
          </w:tcPr>
          <w:p w14:paraId="394DD8AC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CD">
              <w:rPr>
                <w:rFonts w:ascii="Times New Roman" w:hAnsi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037" w:type="dxa"/>
          </w:tcPr>
          <w:p w14:paraId="7A7DFFD2" w14:textId="77777777" w:rsidR="00C65586" w:rsidRPr="00010109" w:rsidRDefault="00C65586" w:rsidP="006833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7CD">
              <w:rPr>
                <w:rFonts w:ascii="Times New Roman" w:hAnsi="Times New Roman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14:paraId="03C6AAE0" w14:textId="77777777" w:rsidR="00C21695" w:rsidRDefault="00C21695" w:rsidP="007D4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5FAC9" w14:textId="77777777" w:rsidR="00C21695" w:rsidRDefault="00C216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FC2DFB0" w14:textId="77777777" w:rsidR="00571B72" w:rsidRPr="00AE4085" w:rsidRDefault="00571B72" w:rsidP="00571B72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" w:name="_Toc478648574"/>
      <w:bookmarkStart w:id="3" w:name="_Toc517528616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AE4085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  <w:bookmarkEnd w:id="2"/>
      <w:bookmarkEnd w:id="3"/>
    </w:p>
    <w:p w14:paraId="020C47B8" w14:textId="77777777" w:rsidR="00571B72" w:rsidRPr="002B36F4" w:rsidRDefault="00571B72" w:rsidP="00571B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B36F4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71B72" w:rsidRPr="002B36F4" w14:paraId="3D70B818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C281D16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9F09429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71B72" w:rsidRPr="002B36F4" w14:paraId="1E236C7B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8534A56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E578203" w14:textId="4A9734BF" w:rsidR="00571B72" w:rsidRPr="002B36F4" w:rsidRDefault="00F82C06" w:rsidP="000836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0456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71B72" w:rsidRPr="002B36F4" w14:paraId="003836AD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00577C9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CD13055" w14:textId="1D7ABFCA" w:rsidR="00571B72" w:rsidRPr="002B36F4" w:rsidRDefault="00F82C06" w:rsidP="000836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C76785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571B72" w:rsidRPr="002B36F4" w14:paraId="733C173B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7963FD3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A1B453E" w14:textId="77777777" w:rsidR="00571B72" w:rsidRPr="002B36F4" w:rsidRDefault="00C76785" w:rsidP="0013044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571B72" w:rsidRPr="002B36F4" w14:paraId="2C8862B5" w14:textId="77777777" w:rsidTr="000836A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3541A78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71B72" w:rsidRPr="002B36F4" w14:paraId="71A46293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73F8FED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C81263B" w14:textId="77777777" w:rsidR="00571B72" w:rsidRPr="002B36F4" w:rsidRDefault="00C76785" w:rsidP="000836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571B72" w:rsidRPr="002B36F4" w14:paraId="515B4A2D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A6683A2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9D4BCC9" w14:textId="77777777" w:rsidR="00571B72" w:rsidRPr="002B36F4" w:rsidRDefault="00C76785" w:rsidP="00C767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571B72" w:rsidRPr="002B36F4" w14:paraId="363FB24B" w14:textId="77777777" w:rsidTr="000836A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639946A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9FF67D8" w14:textId="77777777" w:rsidR="00571B72" w:rsidRPr="002B36F4" w:rsidRDefault="000456DF" w:rsidP="000836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571B72" w:rsidRPr="002B36F4" w14:paraId="7350D308" w14:textId="77777777" w:rsidTr="000836A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4A7C582" w14:textId="77777777" w:rsidR="00571B72" w:rsidRPr="002B36F4" w:rsidRDefault="00571B72" w:rsidP="000836A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36F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форме экзамена</w:t>
            </w:r>
          </w:p>
        </w:tc>
      </w:tr>
    </w:tbl>
    <w:p w14:paraId="7EBCCCB1" w14:textId="77777777" w:rsidR="00571B72" w:rsidRPr="002B36F4" w:rsidRDefault="00571B72" w:rsidP="00571B7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14:paraId="2C05ACFF" w14:textId="77777777" w:rsidR="00C21695" w:rsidRDefault="00C21695" w:rsidP="007D4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A6E80" w14:textId="77777777" w:rsidR="00571B72" w:rsidRDefault="00571B72">
      <w:pPr>
        <w:rPr>
          <w:rFonts w:ascii="Times New Roman" w:hAnsi="Times New Roman" w:cs="Times New Roman"/>
          <w:sz w:val="24"/>
          <w:szCs w:val="24"/>
        </w:rPr>
      </w:pPr>
    </w:p>
    <w:p w14:paraId="20FE29BA" w14:textId="77777777" w:rsidR="00571B72" w:rsidRDefault="00571B72" w:rsidP="007D4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71B72" w:rsidSect="00E5620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193768C" w14:textId="77777777" w:rsidR="00D70CD2" w:rsidRPr="00D70CD2" w:rsidRDefault="00D70CD2" w:rsidP="00D70C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C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7529"/>
        <w:gridCol w:w="2289"/>
        <w:gridCol w:w="2814"/>
      </w:tblGrid>
      <w:tr w:rsidR="00017C88" w:rsidRPr="006615B6" w14:paraId="2B35ADFD" w14:textId="77777777" w:rsidTr="00E9292D">
        <w:trPr>
          <w:trHeight w:val="20"/>
        </w:trPr>
        <w:tc>
          <w:tcPr>
            <w:tcW w:w="663" w:type="pct"/>
            <w:shd w:val="clear" w:color="auto" w:fill="FFFFFF" w:themeFill="background1"/>
          </w:tcPr>
          <w:p w14:paraId="2137B89F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85" w:type="pct"/>
          </w:tcPr>
          <w:p w14:paraId="71B2647B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86" w:type="pct"/>
          </w:tcPr>
          <w:p w14:paraId="63C5AFC7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6" w:type="pct"/>
          </w:tcPr>
          <w:p w14:paraId="31F5511E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17C88" w:rsidRPr="006615B6" w14:paraId="22BF1907" w14:textId="77777777" w:rsidTr="00E9292D">
        <w:trPr>
          <w:trHeight w:val="20"/>
        </w:trPr>
        <w:tc>
          <w:tcPr>
            <w:tcW w:w="663" w:type="pct"/>
            <w:shd w:val="clear" w:color="auto" w:fill="FFFFFF" w:themeFill="background1"/>
          </w:tcPr>
          <w:p w14:paraId="45607E54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1" w:type="pct"/>
            <w:gridSpan w:val="2"/>
          </w:tcPr>
          <w:p w14:paraId="21DB37EE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</w:tcPr>
          <w:p w14:paraId="71FD7003" w14:textId="77777777" w:rsidR="00017C88" w:rsidRPr="006615B6" w:rsidRDefault="00017C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615B6" w:rsidRPr="006615B6" w14:paraId="3CBCACFD" w14:textId="77777777" w:rsidTr="00EA327B">
        <w:trPr>
          <w:trHeight w:val="20"/>
        </w:trPr>
        <w:tc>
          <w:tcPr>
            <w:tcW w:w="663" w:type="pct"/>
            <w:vMerge w:val="restart"/>
            <w:shd w:val="clear" w:color="auto" w:fill="FFFFFF" w:themeFill="background1"/>
          </w:tcPr>
          <w:p w14:paraId="182FF7CA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444E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45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Комбинаторика</w:t>
            </w:r>
          </w:p>
        </w:tc>
        <w:tc>
          <w:tcPr>
            <w:tcW w:w="2585" w:type="pct"/>
            <w:shd w:val="clear" w:color="auto" w:fill="D9D9D9" w:themeFill="background1" w:themeFillShade="D9"/>
          </w:tcPr>
          <w:p w14:paraId="0341B67C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0B026C12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  <w:vAlign w:val="center"/>
          </w:tcPr>
          <w:p w14:paraId="76F8AAC8" w14:textId="77777777" w:rsidR="006615B6" w:rsidRPr="006615B6" w:rsidRDefault="00BF25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615B6" w:rsidRPr="006615B6" w14:paraId="7EA8BE98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D4537A9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5" w:type="pct"/>
            <w:shd w:val="clear" w:color="auto" w:fill="D9D9D9" w:themeFill="background1" w:themeFillShade="D9"/>
          </w:tcPr>
          <w:p w14:paraId="53750863" w14:textId="77777777" w:rsidR="006615B6" w:rsidRPr="000456DF" w:rsidRDefault="000456DF" w:rsidP="00617307">
            <w:pPr>
              <w:spacing w:after="0"/>
              <w:ind w:left="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DF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комбинаторики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4BCFAE6F" w14:textId="77777777" w:rsidR="006615B6" w:rsidRPr="006615B6" w:rsidRDefault="006615B6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  <w:vMerge/>
            <w:vAlign w:val="center"/>
          </w:tcPr>
          <w:p w14:paraId="7963A473" w14:textId="77777777" w:rsidR="006615B6" w:rsidRPr="006615B6" w:rsidRDefault="006615B6" w:rsidP="0061730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15B6" w:rsidRPr="006615B6" w14:paraId="6883A41A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AA4BFF0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D641143" w14:textId="77777777" w:rsidR="006615B6" w:rsidRPr="006615B6" w:rsidRDefault="006615B6" w:rsidP="006173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966" w:type="pct"/>
            <w:vAlign w:val="center"/>
          </w:tcPr>
          <w:p w14:paraId="52F6FE39" w14:textId="77777777" w:rsidR="006615B6" w:rsidRPr="006615B6" w:rsidRDefault="006615B6" w:rsidP="006173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DF" w:rsidRPr="006615B6" w14:paraId="6AE88542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D3B59A8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8EB3E34" w14:textId="77777777" w:rsidR="000456DF" w:rsidRPr="0073621C" w:rsidRDefault="000456DF" w:rsidP="00617307">
            <w:pPr>
              <w:pStyle w:val="ab"/>
              <w:numPr>
                <w:ilvl w:val="0"/>
                <w:numId w:val="3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21C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теорию вероятностей</w:t>
            </w:r>
          </w:p>
        </w:tc>
        <w:tc>
          <w:tcPr>
            <w:tcW w:w="966" w:type="pct"/>
            <w:vAlign w:val="center"/>
          </w:tcPr>
          <w:p w14:paraId="43BDFEE6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6615B6" w14:paraId="5038D3BA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754D2EA8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D03E2A3" w14:textId="77777777" w:rsidR="000456DF" w:rsidRPr="0073621C" w:rsidRDefault="000456DF" w:rsidP="00617307">
            <w:pPr>
              <w:pStyle w:val="ab"/>
              <w:numPr>
                <w:ilvl w:val="0"/>
                <w:numId w:val="3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2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Упорядоченные выборки (размещения). </w:t>
            </w:r>
          </w:p>
        </w:tc>
        <w:tc>
          <w:tcPr>
            <w:tcW w:w="966" w:type="pct"/>
            <w:vAlign w:val="center"/>
          </w:tcPr>
          <w:p w14:paraId="091A4795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6615B6" w14:paraId="07C13AC8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F1F740B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64B38BEE" w14:textId="77777777" w:rsidR="000456DF" w:rsidRPr="0073621C" w:rsidRDefault="000456DF" w:rsidP="00617307">
            <w:pPr>
              <w:pStyle w:val="ab"/>
              <w:numPr>
                <w:ilvl w:val="0"/>
                <w:numId w:val="3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21C">
              <w:rPr>
                <w:rFonts w:ascii="Times New Roman" w:hAnsi="Times New Roman" w:cs="Times New Roman"/>
                <w:bCs/>
                <w:sz w:val="24"/>
                <w:szCs w:val="24"/>
              </w:rPr>
              <w:t>Перестановки</w:t>
            </w:r>
          </w:p>
        </w:tc>
        <w:tc>
          <w:tcPr>
            <w:tcW w:w="966" w:type="pct"/>
            <w:vAlign w:val="center"/>
          </w:tcPr>
          <w:p w14:paraId="570C23AB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6615B6" w14:paraId="3DCE76DF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AF8AE1A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13BCBB3" w14:textId="77777777" w:rsidR="000456DF" w:rsidRDefault="000456DF" w:rsidP="00617307">
            <w:pPr>
              <w:pStyle w:val="ab"/>
              <w:numPr>
                <w:ilvl w:val="0"/>
                <w:numId w:val="3"/>
              </w:numPr>
              <w:tabs>
                <w:tab w:val="left" w:pos="1300"/>
              </w:tabs>
              <w:spacing w:after="0"/>
              <w:ind w:left="449"/>
            </w:pPr>
            <w:r w:rsidRPr="00045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Неупорядоченные выборки (сочетания) </w:t>
            </w:r>
          </w:p>
        </w:tc>
        <w:tc>
          <w:tcPr>
            <w:tcW w:w="966" w:type="pct"/>
            <w:vAlign w:val="center"/>
          </w:tcPr>
          <w:p w14:paraId="7E026AF7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6615B6" w14:paraId="1D82570F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34B32DA4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8EAC43E" w14:textId="77777777" w:rsidR="000456DF" w:rsidRPr="0068696B" w:rsidRDefault="000456DF" w:rsidP="00617307">
            <w:pPr>
              <w:pStyle w:val="ab"/>
              <w:numPr>
                <w:ilvl w:val="0"/>
                <w:numId w:val="4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9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комбинаторных задач на подсчет числа размещений </w:t>
            </w:r>
          </w:p>
        </w:tc>
        <w:tc>
          <w:tcPr>
            <w:tcW w:w="966" w:type="pct"/>
            <w:vAlign w:val="center"/>
          </w:tcPr>
          <w:p w14:paraId="41776C4B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56DF" w:rsidRPr="006615B6" w14:paraId="0434944B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C529DD0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87CF359" w14:textId="77777777" w:rsidR="000456DF" w:rsidRPr="0068696B" w:rsidRDefault="000456DF" w:rsidP="00617307">
            <w:pPr>
              <w:pStyle w:val="ab"/>
              <w:numPr>
                <w:ilvl w:val="0"/>
                <w:numId w:val="4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96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комбинаторных задач на подсчет числа перестановок</w:t>
            </w:r>
          </w:p>
        </w:tc>
        <w:tc>
          <w:tcPr>
            <w:tcW w:w="966" w:type="pct"/>
            <w:vAlign w:val="center"/>
          </w:tcPr>
          <w:p w14:paraId="6C90A5C6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6DF" w:rsidRPr="006615B6" w14:paraId="14EA501F" w14:textId="77777777" w:rsidTr="00EA327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7029C25B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D121758" w14:textId="77777777" w:rsidR="000456DF" w:rsidRDefault="000456DF" w:rsidP="00617307">
            <w:pPr>
              <w:pStyle w:val="ab"/>
              <w:numPr>
                <w:ilvl w:val="0"/>
                <w:numId w:val="4"/>
              </w:numPr>
              <w:tabs>
                <w:tab w:val="left" w:pos="1441"/>
              </w:tabs>
              <w:spacing w:after="0"/>
              <w:ind w:left="449"/>
            </w:pPr>
            <w:r w:rsidRPr="00045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комбинаторных задач на подсчет числа сочетаний </w:t>
            </w:r>
          </w:p>
        </w:tc>
        <w:tc>
          <w:tcPr>
            <w:tcW w:w="966" w:type="pct"/>
            <w:vAlign w:val="center"/>
          </w:tcPr>
          <w:p w14:paraId="0A164F3B" w14:textId="77777777" w:rsidR="000456DF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6DF" w:rsidRPr="006615B6" w14:paraId="361DE3FA" w14:textId="77777777" w:rsidTr="0068332E">
        <w:trPr>
          <w:trHeight w:val="20"/>
        </w:trPr>
        <w:tc>
          <w:tcPr>
            <w:tcW w:w="663" w:type="pct"/>
            <w:vMerge w:val="restart"/>
            <w:shd w:val="clear" w:color="auto" w:fill="FFFFFF" w:themeFill="background1"/>
          </w:tcPr>
          <w:p w14:paraId="7C1065E3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Основы теории вероятности</w:t>
            </w:r>
          </w:p>
        </w:tc>
        <w:tc>
          <w:tcPr>
            <w:tcW w:w="2585" w:type="pct"/>
            <w:shd w:val="clear" w:color="auto" w:fill="D9D9D9" w:themeFill="background1" w:themeFillShade="D9"/>
          </w:tcPr>
          <w:p w14:paraId="1C21B140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53999A6C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  <w:vAlign w:val="center"/>
          </w:tcPr>
          <w:p w14:paraId="46C60796" w14:textId="77777777" w:rsidR="000456DF" w:rsidRPr="006615B6" w:rsidRDefault="00BF25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0456DF" w:rsidRPr="006615B6" w14:paraId="509056E5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33BFC989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5" w:type="pct"/>
            <w:shd w:val="clear" w:color="auto" w:fill="D9D9D9" w:themeFill="background1" w:themeFillShade="D9"/>
          </w:tcPr>
          <w:p w14:paraId="5FA34CD5" w14:textId="77777777" w:rsidR="000456DF" w:rsidRPr="000456DF" w:rsidRDefault="000456DF" w:rsidP="00617307">
            <w:pPr>
              <w:spacing w:after="0"/>
              <w:ind w:left="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Событие, вероятность события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16C76CD6" w14:textId="77777777" w:rsidR="000456DF" w:rsidRPr="006615B6" w:rsidRDefault="000456DF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  <w:vMerge/>
            <w:vAlign w:val="center"/>
          </w:tcPr>
          <w:p w14:paraId="7BA6FEF7" w14:textId="77777777" w:rsidR="000456DF" w:rsidRPr="006615B6" w:rsidRDefault="000456DF" w:rsidP="0061730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56DF" w:rsidRPr="006615B6" w14:paraId="0BF15EBC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C62711F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79A9B9C" w14:textId="77777777" w:rsidR="000456DF" w:rsidRPr="006615B6" w:rsidRDefault="000456DF" w:rsidP="006173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966" w:type="pct"/>
            <w:vAlign w:val="center"/>
          </w:tcPr>
          <w:p w14:paraId="0150985A" w14:textId="77777777" w:rsidR="000456DF" w:rsidRPr="006615B6" w:rsidRDefault="000456DF" w:rsidP="006173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BB" w:rsidRPr="000456DF" w14:paraId="18E3FC48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5CC01F4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3E73C0B3" w14:textId="77777777" w:rsidR="004519BB" w:rsidRPr="0012472A" w:rsidRDefault="004519BB" w:rsidP="00617307">
            <w:pPr>
              <w:pStyle w:val="ab"/>
              <w:numPr>
                <w:ilvl w:val="0"/>
                <w:numId w:val="5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7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Случайные события </w:t>
            </w:r>
          </w:p>
        </w:tc>
        <w:tc>
          <w:tcPr>
            <w:tcW w:w="966" w:type="pct"/>
            <w:vAlign w:val="center"/>
          </w:tcPr>
          <w:p w14:paraId="79B46718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22C5F6F0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7D5213A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0C98C31" w14:textId="77777777" w:rsidR="004519BB" w:rsidRPr="0012472A" w:rsidRDefault="004519BB" w:rsidP="00617307">
            <w:pPr>
              <w:pStyle w:val="ab"/>
              <w:numPr>
                <w:ilvl w:val="0"/>
                <w:numId w:val="5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72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Классическое определение вероятностей</w:t>
            </w:r>
          </w:p>
        </w:tc>
        <w:tc>
          <w:tcPr>
            <w:tcW w:w="966" w:type="pct"/>
            <w:vAlign w:val="center"/>
          </w:tcPr>
          <w:p w14:paraId="5F14246B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7FD87963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F9F1567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3504DD72" w14:textId="77777777" w:rsidR="004519BB" w:rsidRPr="0012472A" w:rsidRDefault="004519BB" w:rsidP="00617307">
            <w:pPr>
              <w:pStyle w:val="ab"/>
              <w:numPr>
                <w:ilvl w:val="0"/>
                <w:numId w:val="5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72A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Статистическое определение вероятности</w:t>
            </w:r>
          </w:p>
        </w:tc>
        <w:tc>
          <w:tcPr>
            <w:tcW w:w="966" w:type="pct"/>
            <w:vAlign w:val="center"/>
          </w:tcPr>
          <w:p w14:paraId="16B02DC4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B57982B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EB5CC38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F684090" w14:textId="77777777" w:rsidR="004519BB" w:rsidRPr="0012472A" w:rsidRDefault="004519BB" w:rsidP="00617307">
            <w:pPr>
              <w:pStyle w:val="ab"/>
              <w:numPr>
                <w:ilvl w:val="0"/>
                <w:numId w:val="5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72A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Геометрическое определение вероятности</w:t>
            </w:r>
            <w:r w:rsidR="00BF25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F2588" w:rsidRPr="0012472A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Формула полной вероятности</w:t>
            </w:r>
          </w:p>
        </w:tc>
        <w:tc>
          <w:tcPr>
            <w:tcW w:w="966" w:type="pct"/>
            <w:vAlign w:val="center"/>
          </w:tcPr>
          <w:p w14:paraId="2D817AFA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6FC5203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A75912C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1B4F1FE0" w14:textId="77777777" w:rsidR="004519BB" w:rsidRPr="003E187F" w:rsidRDefault="004519BB" w:rsidP="00617307">
            <w:pPr>
              <w:pStyle w:val="ab"/>
              <w:numPr>
                <w:ilvl w:val="0"/>
                <w:numId w:val="6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используя классическое определение вероятности</w:t>
            </w:r>
          </w:p>
        </w:tc>
        <w:tc>
          <w:tcPr>
            <w:tcW w:w="966" w:type="pct"/>
            <w:vAlign w:val="center"/>
          </w:tcPr>
          <w:p w14:paraId="45869483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0259FD04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8E31090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9FF2521" w14:textId="77777777" w:rsidR="004519BB" w:rsidRPr="003E187F" w:rsidRDefault="004519BB" w:rsidP="00617307">
            <w:pPr>
              <w:pStyle w:val="ab"/>
              <w:numPr>
                <w:ilvl w:val="0"/>
                <w:numId w:val="6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используя статистическое определение вероятности</w:t>
            </w:r>
          </w:p>
        </w:tc>
        <w:tc>
          <w:tcPr>
            <w:tcW w:w="966" w:type="pct"/>
            <w:vAlign w:val="center"/>
          </w:tcPr>
          <w:p w14:paraId="3C401B09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74E28ED6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14C46A3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63EC04B" w14:textId="77777777" w:rsidR="004519BB" w:rsidRPr="003E187F" w:rsidRDefault="004519BB" w:rsidP="00617307">
            <w:pPr>
              <w:pStyle w:val="ab"/>
              <w:numPr>
                <w:ilvl w:val="0"/>
                <w:numId w:val="6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используя геометрическое определение вероятности</w:t>
            </w:r>
          </w:p>
        </w:tc>
        <w:tc>
          <w:tcPr>
            <w:tcW w:w="966" w:type="pct"/>
            <w:vAlign w:val="center"/>
          </w:tcPr>
          <w:p w14:paraId="6063EF5C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374C9536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328E8F98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2278AC5" w14:textId="77777777" w:rsidR="004519BB" w:rsidRPr="003E187F" w:rsidRDefault="004519BB" w:rsidP="00617307">
            <w:pPr>
              <w:pStyle w:val="ab"/>
              <w:numPr>
                <w:ilvl w:val="0"/>
                <w:numId w:val="6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87F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вероятностей сложных событий</w:t>
            </w:r>
          </w:p>
        </w:tc>
        <w:tc>
          <w:tcPr>
            <w:tcW w:w="966" w:type="pct"/>
            <w:vAlign w:val="center"/>
          </w:tcPr>
          <w:p w14:paraId="62036528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6BBA9A8E" w14:textId="77777777" w:rsidTr="004519BB">
        <w:trPr>
          <w:trHeight w:val="20"/>
        </w:trPr>
        <w:tc>
          <w:tcPr>
            <w:tcW w:w="663" w:type="pct"/>
            <w:shd w:val="clear" w:color="auto" w:fill="D9D9D9" w:themeFill="background1" w:themeFillShade="D9"/>
          </w:tcPr>
          <w:p w14:paraId="1004FEC1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shd w:val="clear" w:color="auto" w:fill="D9D9D9" w:themeFill="background1" w:themeFillShade="D9"/>
          </w:tcPr>
          <w:p w14:paraId="2AADE631" w14:textId="77777777" w:rsidR="004519BB" w:rsidRPr="004519BB" w:rsidRDefault="004519BB" w:rsidP="00617307">
            <w:pPr>
              <w:pStyle w:val="ab"/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 1 по темам: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Комбинаторика, Основы теории вероятностей</w:t>
            </w:r>
          </w:p>
        </w:tc>
        <w:tc>
          <w:tcPr>
            <w:tcW w:w="966" w:type="pct"/>
            <w:shd w:val="clear" w:color="auto" w:fill="D9D9D9" w:themeFill="background1" w:themeFillShade="D9"/>
            <w:vAlign w:val="center"/>
          </w:tcPr>
          <w:p w14:paraId="6C64A27E" w14:textId="77777777" w:rsidR="004519BB" w:rsidRPr="004519BB" w:rsidRDefault="004519BB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519BB" w:rsidRPr="006615B6" w14:paraId="4F3E94A4" w14:textId="77777777" w:rsidTr="0068332E">
        <w:trPr>
          <w:trHeight w:val="20"/>
        </w:trPr>
        <w:tc>
          <w:tcPr>
            <w:tcW w:w="663" w:type="pct"/>
            <w:vMerge w:val="restart"/>
            <w:shd w:val="clear" w:color="auto" w:fill="FFFFFF" w:themeFill="background1"/>
          </w:tcPr>
          <w:p w14:paraId="70C8313E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Виды случайных величин</w:t>
            </w:r>
          </w:p>
        </w:tc>
        <w:tc>
          <w:tcPr>
            <w:tcW w:w="2585" w:type="pct"/>
            <w:shd w:val="clear" w:color="auto" w:fill="D9D9D9" w:themeFill="background1" w:themeFillShade="D9"/>
          </w:tcPr>
          <w:p w14:paraId="4B161ADF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2A11C6E3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  <w:vAlign w:val="center"/>
          </w:tcPr>
          <w:p w14:paraId="0707BF32" w14:textId="77777777" w:rsidR="004519BB" w:rsidRPr="006615B6" w:rsidRDefault="00BF25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4519BB" w:rsidRPr="006615B6" w14:paraId="5AEC00E8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ED92940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5" w:type="pct"/>
            <w:shd w:val="clear" w:color="auto" w:fill="D9D9D9" w:themeFill="background1" w:themeFillShade="D9"/>
          </w:tcPr>
          <w:p w14:paraId="5C1055A3" w14:textId="77777777" w:rsidR="004519BB" w:rsidRPr="000456DF" w:rsidRDefault="004519BB" w:rsidP="00617307">
            <w:pPr>
              <w:spacing w:after="0"/>
              <w:ind w:left="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79B242CD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  <w:vMerge/>
            <w:vAlign w:val="center"/>
          </w:tcPr>
          <w:p w14:paraId="46B9A497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9BB" w:rsidRPr="006615B6" w14:paraId="0A2C3103" w14:textId="77777777" w:rsidTr="004519BB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AEBAC22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5" w:type="pct"/>
            <w:shd w:val="clear" w:color="auto" w:fill="D9D9D9" w:themeFill="background1" w:themeFillShade="D9"/>
          </w:tcPr>
          <w:p w14:paraId="2E3764C0" w14:textId="77777777" w:rsidR="004519BB" w:rsidRDefault="004519BB" w:rsidP="00617307">
            <w:pPr>
              <w:spacing w:after="0"/>
              <w:ind w:left="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1E20EFC5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  <w:shd w:val="clear" w:color="auto" w:fill="D9D9D9" w:themeFill="background1" w:themeFillShade="D9"/>
            <w:vAlign w:val="center"/>
          </w:tcPr>
          <w:p w14:paraId="709B201F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9BB" w:rsidRPr="006615B6" w14:paraId="45DEDA85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C60FB5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F97C5E7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966" w:type="pct"/>
            <w:vAlign w:val="center"/>
          </w:tcPr>
          <w:p w14:paraId="4C8FDB5A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BB" w:rsidRPr="000456DF" w14:paraId="58EC274D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171FD75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D151C83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Дискретная случайная величина</w:t>
            </w:r>
          </w:p>
        </w:tc>
        <w:tc>
          <w:tcPr>
            <w:tcW w:w="966" w:type="pct"/>
            <w:vAlign w:val="center"/>
          </w:tcPr>
          <w:p w14:paraId="0DF3B179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733830B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76ACA596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8596BEB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распределения ДСВ </w:t>
            </w:r>
          </w:p>
        </w:tc>
        <w:tc>
          <w:tcPr>
            <w:tcW w:w="966" w:type="pct"/>
            <w:vAlign w:val="center"/>
          </w:tcPr>
          <w:p w14:paraId="798DFD18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4832530D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6E372A9D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556ABF45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от ДСВ</w:t>
            </w:r>
          </w:p>
        </w:tc>
        <w:tc>
          <w:tcPr>
            <w:tcW w:w="966" w:type="pct"/>
            <w:vAlign w:val="center"/>
          </w:tcPr>
          <w:p w14:paraId="7B38AC2E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151090E2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DA8FAC1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66A8A091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Математическое ожидание ДСВ</w:t>
            </w:r>
          </w:p>
        </w:tc>
        <w:tc>
          <w:tcPr>
            <w:tcW w:w="966" w:type="pct"/>
            <w:vAlign w:val="center"/>
          </w:tcPr>
          <w:p w14:paraId="6E24CE70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9D670D6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3792DAAF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17DC4857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>Дисперсия ДСВ</w:t>
            </w:r>
          </w:p>
        </w:tc>
        <w:tc>
          <w:tcPr>
            <w:tcW w:w="966" w:type="pct"/>
            <w:vAlign w:val="center"/>
          </w:tcPr>
          <w:p w14:paraId="78CFE022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40F7359F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2B39E95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FD76FA2" w14:textId="77777777" w:rsidR="004519BB" w:rsidRPr="004F3263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263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Среднеквадратическое отклонение ДСВ</w:t>
            </w:r>
          </w:p>
        </w:tc>
        <w:tc>
          <w:tcPr>
            <w:tcW w:w="966" w:type="pct"/>
            <w:vAlign w:val="center"/>
          </w:tcPr>
          <w:p w14:paraId="56E2417D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31A1F0A1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66D0ED1A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824DE33" w14:textId="77777777" w:rsidR="004519BB" w:rsidRPr="00AD11C0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C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НСВ</w:t>
            </w:r>
          </w:p>
        </w:tc>
        <w:tc>
          <w:tcPr>
            <w:tcW w:w="966" w:type="pct"/>
            <w:vAlign w:val="center"/>
          </w:tcPr>
          <w:p w14:paraId="396D4FFA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631C9AF2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2C991CE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8F72157" w14:textId="77777777" w:rsidR="004519BB" w:rsidRPr="00AD11C0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C0">
              <w:rPr>
                <w:rFonts w:ascii="Times New Roman" w:hAnsi="Times New Roman" w:cs="Times New Roman"/>
                <w:bCs/>
                <w:sz w:val="24"/>
                <w:szCs w:val="24"/>
              </w:rPr>
              <w:t>Равномерно распределенная НСВ</w:t>
            </w:r>
          </w:p>
        </w:tc>
        <w:tc>
          <w:tcPr>
            <w:tcW w:w="966" w:type="pct"/>
            <w:vAlign w:val="center"/>
          </w:tcPr>
          <w:p w14:paraId="0BC6C267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689AA90F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B711239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1BD50C85" w14:textId="77777777" w:rsidR="004519BB" w:rsidRPr="00AD11C0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C0">
              <w:rPr>
                <w:rFonts w:ascii="Times New Roman" w:hAnsi="Times New Roman" w:cs="Times New Roman"/>
                <w:bCs/>
                <w:sz w:val="24"/>
                <w:szCs w:val="24"/>
              </w:rPr>
              <w:t>Плотность вероятности НСВ</w:t>
            </w:r>
          </w:p>
        </w:tc>
        <w:tc>
          <w:tcPr>
            <w:tcW w:w="966" w:type="pct"/>
            <w:vAlign w:val="center"/>
          </w:tcPr>
          <w:p w14:paraId="574E0ECD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349851B4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0549572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17F5E699" w14:textId="77777777" w:rsidR="004519BB" w:rsidRDefault="004519BB" w:rsidP="00617307">
            <w:pPr>
              <w:pStyle w:val="ab"/>
              <w:numPr>
                <w:ilvl w:val="0"/>
                <w:numId w:val="7"/>
              </w:numPr>
              <w:tabs>
                <w:tab w:val="left" w:pos="1300"/>
              </w:tabs>
              <w:spacing w:after="0"/>
              <w:ind w:left="449"/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Мода и медиана</w:t>
            </w:r>
          </w:p>
        </w:tc>
        <w:tc>
          <w:tcPr>
            <w:tcW w:w="966" w:type="pct"/>
            <w:vAlign w:val="center"/>
          </w:tcPr>
          <w:p w14:paraId="4F9C2731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CC318B7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2832421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C0DF99B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нахождение математического ожидания ДСВ дисперсии, среднего среднеквадратического отклонения ДСВ</w:t>
            </w:r>
          </w:p>
        </w:tc>
        <w:tc>
          <w:tcPr>
            <w:tcW w:w="966" w:type="pct"/>
            <w:vAlign w:val="center"/>
          </w:tcPr>
          <w:p w14:paraId="0F2D6D34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3C105915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398007E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3957BDB6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нахождение дисперсии ДСВ</w:t>
            </w:r>
          </w:p>
        </w:tc>
        <w:tc>
          <w:tcPr>
            <w:tcW w:w="966" w:type="pct"/>
            <w:vAlign w:val="center"/>
          </w:tcPr>
          <w:p w14:paraId="7615C415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1BF63F2F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A36536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12B1313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нахождение среднего среднеквадратического отклонения ДСВ</w:t>
            </w:r>
          </w:p>
        </w:tc>
        <w:tc>
          <w:tcPr>
            <w:tcW w:w="966" w:type="pct"/>
            <w:vAlign w:val="center"/>
          </w:tcPr>
          <w:p w14:paraId="1C87ACA0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643B85B1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0E2A55F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1EF094D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вычисление моды НСВ</w:t>
            </w:r>
          </w:p>
        </w:tc>
        <w:tc>
          <w:tcPr>
            <w:tcW w:w="966" w:type="pct"/>
            <w:vAlign w:val="center"/>
          </w:tcPr>
          <w:p w14:paraId="6A449601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3C01640D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A84D5A1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350464C5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вычисление медианы НСВ</w:t>
            </w:r>
          </w:p>
        </w:tc>
        <w:tc>
          <w:tcPr>
            <w:tcW w:w="966" w:type="pct"/>
            <w:vAlign w:val="center"/>
          </w:tcPr>
          <w:p w14:paraId="049AA6E5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5A4EC6E9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C681DC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614BAAC5" w14:textId="77777777" w:rsidR="004519BB" w:rsidRPr="004519BB" w:rsidRDefault="004519BB" w:rsidP="00617307">
            <w:pPr>
              <w:pStyle w:val="ab"/>
              <w:numPr>
                <w:ilvl w:val="0"/>
                <w:numId w:val="8"/>
              </w:numPr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расчет квантили случайной величины</w:t>
            </w:r>
          </w:p>
        </w:tc>
        <w:tc>
          <w:tcPr>
            <w:tcW w:w="966" w:type="pct"/>
            <w:vAlign w:val="center"/>
          </w:tcPr>
          <w:p w14:paraId="2EE31FFC" w14:textId="77777777" w:rsidR="004519BB" w:rsidRPr="000456DF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4F434B10" w14:textId="77777777" w:rsidTr="004519BB">
        <w:trPr>
          <w:trHeight w:val="20"/>
        </w:trPr>
        <w:tc>
          <w:tcPr>
            <w:tcW w:w="663" w:type="pct"/>
            <w:shd w:val="clear" w:color="auto" w:fill="D9D9D9" w:themeFill="background1" w:themeFillShade="D9"/>
          </w:tcPr>
          <w:p w14:paraId="1B31B39C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shd w:val="clear" w:color="auto" w:fill="D9D9D9" w:themeFill="background1" w:themeFillShade="D9"/>
          </w:tcPr>
          <w:p w14:paraId="5CC42EC7" w14:textId="77777777" w:rsidR="004519BB" w:rsidRPr="004519BB" w:rsidRDefault="004519BB" w:rsidP="00617307">
            <w:pPr>
              <w:pStyle w:val="ab"/>
              <w:tabs>
                <w:tab w:val="left" w:pos="1549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 2 по теме: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случайных величин</w:t>
            </w:r>
          </w:p>
        </w:tc>
        <w:tc>
          <w:tcPr>
            <w:tcW w:w="966" w:type="pct"/>
            <w:shd w:val="clear" w:color="auto" w:fill="D9D9D9" w:themeFill="background1" w:themeFillShade="D9"/>
            <w:vAlign w:val="center"/>
          </w:tcPr>
          <w:p w14:paraId="6D437097" w14:textId="77777777" w:rsidR="004519BB" w:rsidRPr="004519BB" w:rsidRDefault="004519BB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519BB" w:rsidRPr="006615B6" w14:paraId="7C12F2BE" w14:textId="77777777" w:rsidTr="0068332E">
        <w:trPr>
          <w:trHeight w:val="20"/>
        </w:trPr>
        <w:tc>
          <w:tcPr>
            <w:tcW w:w="663" w:type="pct"/>
            <w:vMerge w:val="restart"/>
            <w:shd w:val="clear" w:color="auto" w:fill="FFFFFF" w:themeFill="background1"/>
          </w:tcPr>
          <w:p w14:paraId="63A3888A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451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Математическая статистика</w:t>
            </w:r>
          </w:p>
        </w:tc>
        <w:tc>
          <w:tcPr>
            <w:tcW w:w="2585" w:type="pct"/>
            <w:shd w:val="clear" w:color="auto" w:fill="D9D9D9" w:themeFill="background1" w:themeFillShade="D9"/>
          </w:tcPr>
          <w:p w14:paraId="13BA0D46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639BE290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  <w:vAlign w:val="center"/>
          </w:tcPr>
          <w:p w14:paraId="6E4F87A0" w14:textId="77777777" w:rsidR="004519BB" w:rsidRPr="006615B6" w:rsidRDefault="00BF2588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519BB" w:rsidRPr="006615B6" w14:paraId="7B1C546F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7DF75955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5" w:type="pct"/>
            <w:shd w:val="clear" w:color="auto" w:fill="D9D9D9" w:themeFill="background1" w:themeFillShade="D9"/>
          </w:tcPr>
          <w:p w14:paraId="152B0AE4" w14:textId="77777777" w:rsidR="004519BB" w:rsidRPr="000456DF" w:rsidRDefault="004519BB" w:rsidP="00617307">
            <w:pPr>
              <w:spacing w:after="0"/>
              <w:ind w:left="3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Вариационные ряды и их характеристики</w:t>
            </w:r>
          </w:p>
        </w:tc>
        <w:tc>
          <w:tcPr>
            <w:tcW w:w="786" w:type="pct"/>
            <w:shd w:val="clear" w:color="auto" w:fill="D9D9D9" w:themeFill="background1" w:themeFillShade="D9"/>
          </w:tcPr>
          <w:p w14:paraId="2F4D8DCB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6" w:type="pct"/>
            <w:vMerge/>
            <w:vAlign w:val="center"/>
          </w:tcPr>
          <w:p w14:paraId="4D456ABB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9BB" w:rsidRPr="006615B6" w14:paraId="1DC10BAB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08E011A0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1710DECD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966" w:type="pct"/>
            <w:vAlign w:val="center"/>
          </w:tcPr>
          <w:p w14:paraId="7D40105F" w14:textId="77777777" w:rsidR="004519BB" w:rsidRPr="006615B6" w:rsidRDefault="004519BB" w:rsidP="006173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BB" w:rsidRPr="000456DF" w14:paraId="57EDDA23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11E95C0A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407CB8F6" w14:textId="77777777" w:rsidR="004519BB" w:rsidRPr="004A1C93" w:rsidRDefault="004519BB" w:rsidP="00617307">
            <w:pPr>
              <w:pStyle w:val="ab"/>
              <w:numPr>
                <w:ilvl w:val="0"/>
                <w:numId w:val="9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C93">
              <w:rPr>
                <w:rFonts w:ascii="Times New Roman" w:hAnsi="Times New Roman" w:cs="Times New Roman"/>
                <w:bCs/>
                <w:sz w:val="24"/>
                <w:szCs w:val="24"/>
              </w:rPr>
              <w:t>Вариационные ряды</w:t>
            </w:r>
          </w:p>
        </w:tc>
        <w:tc>
          <w:tcPr>
            <w:tcW w:w="966" w:type="pct"/>
            <w:vAlign w:val="center"/>
          </w:tcPr>
          <w:p w14:paraId="0BD07A3B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11C84745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AD64D1A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6A58B6DC" w14:textId="77777777" w:rsidR="004519BB" w:rsidRPr="004A1C93" w:rsidRDefault="004519BB" w:rsidP="00617307">
            <w:pPr>
              <w:pStyle w:val="ab"/>
              <w:numPr>
                <w:ilvl w:val="0"/>
                <w:numId w:val="9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C93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Графическое изображение вариационного ряда</w:t>
            </w:r>
          </w:p>
        </w:tc>
        <w:tc>
          <w:tcPr>
            <w:tcW w:w="966" w:type="pct"/>
            <w:vAlign w:val="center"/>
          </w:tcPr>
          <w:p w14:paraId="686BFCA5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6B9B1470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B62E92C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C982549" w14:textId="77777777" w:rsidR="004519BB" w:rsidRPr="004A1C93" w:rsidRDefault="004519BB" w:rsidP="00617307">
            <w:pPr>
              <w:pStyle w:val="ab"/>
              <w:numPr>
                <w:ilvl w:val="0"/>
                <w:numId w:val="9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C93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 величины</w:t>
            </w:r>
          </w:p>
        </w:tc>
        <w:tc>
          <w:tcPr>
            <w:tcW w:w="966" w:type="pct"/>
            <w:vAlign w:val="center"/>
          </w:tcPr>
          <w:p w14:paraId="63DB355D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51C2FA8D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376BFCD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44D03440" w14:textId="77777777" w:rsidR="004519BB" w:rsidRPr="004A1C93" w:rsidRDefault="004519BB" w:rsidP="00617307">
            <w:pPr>
              <w:pStyle w:val="ab"/>
              <w:numPr>
                <w:ilvl w:val="0"/>
                <w:numId w:val="9"/>
              </w:numPr>
              <w:tabs>
                <w:tab w:val="left" w:pos="1300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вариации </w:t>
            </w:r>
          </w:p>
        </w:tc>
        <w:tc>
          <w:tcPr>
            <w:tcW w:w="966" w:type="pct"/>
            <w:vAlign w:val="center"/>
          </w:tcPr>
          <w:p w14:paraId="02715B2A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2E32C728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4012D814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2DF8547A" w14:textId="77777777" w:rsidR="004519BB" w:rsidRPr="005E6A1A" w:rsidRDefault="004519BB" w:rsidP="00617307">
            <w:pPr>
              <w:pStyle w:val="ab"/>
              <w:numPr>
                <w:ilvl w:val="0"/>
                <w:numId w:val="10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A1A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вариационных рядов</w:t>
            </w:r>
          </w:p>
        </w:tc>
        <w:tc>
          <w:tcPr>
            <w:tcW w:w="966" w:type="pct"/>
            <w:vAlign w:val="center"/>
          </w:tcPr>
          <w:p w14:paraId="2ACDA4AA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34A5AAE9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6D0F0240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3D63E58" w14:textId="77777777" w:rsidR="004519BB" w:rsidRPr="005E6A1A" w:rsidRDefault="004519BB" w:rsidP="00617307">
            <w:pPr>
              <w:pStyle w:val="ab"/>
              <w:numPr>
                <w:ilvl w:val="0"/>
                <w:numId w:val="10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A1A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Графическое изображение вариационных рядов</w:t>
            </w:r>
          </w:p>
        </w:tc>
        <w:tc>
          <w:tcPr>
            <w:tcW w:w="966" w:type="pct"/>
            <w:vAlign w:val="center"/>
          </w:tcPr>
          <w:p w14:paraId="7D22A1CA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9BB" w:rsidRPr="000456DF" w14:paraId="4F74FCC2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29A6F1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09A53D12" w14:textId="77777777" w:rsidR="004519BB" w:rsidRPr="005E6A1A" w:rsidRDefault="004519BB" w:rsidP="00617307">
            <w:pPr>
              <w:pStyle w:val="ab"/>
              <w:numPr>
                <w:ilvl w:val="0"/>
                <w:numId w:val="10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A1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средних величин</w:t>
            </w:r>
          </w:p>
        </w:tc>
        <w:tc>
          <w:tcPr>
            <w:tcW w:w="966" w:type="pct"/>
            <w:vAlign w:val="center"/>
          </w:tcPr>
          <w:p w14:paraId="2324A259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6F02B9A4" w14:textId="77777777" w:rsidTr="0068332E">
        <w:trPr>
          <w:trHeight w:val="20"/>
        </w:trPr>
        <w:tc>
          <w:tcPr>
            <w:tcW w:w="663" w:type="pct"/>
            <w:vMerge/>
            <w:shd w:val="clear" w:color="auto" w:fill="FFFFFF" w:themeFill="background1"/>
          </w:tcPr>
          <w:p w14:paraId="561182CE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78D3FAFD" w14:textId="77777777" w:rsidR="004519BB" w:rsidRPr="005E6A1A" w:rsidRDefault="004519BB" w:rsidP="00617307">
            <w:pPr>
              <w:pStyle w:val="ab"/>
              <w:numPr>
                <w:ilvl w:val="0"/>
                <w:numId w:val="10"/>
              </w:numPr>
              <w:tabs>
                <w:tab w:val="left" w:pos="1441"/>
              </w:tabs>
              <w:spacing w:after="0"/>
              <w:ind w:left="4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A1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показателей вариации</w:t>
            </w:r>
          </w:p>
        </w:tc>
        <w:tc>
          <w:tcPr>
            <w:tcW w:w="966" w:type="pct"/>
            <w:vAlign w:val="center"/>
          </w:tcPr>
          <w:p w14:paraId="7750BA29" w14:textId="77777777" w:rsidR="004519BB" w:rsidRPr="004519BB" w:rsidRDefault="00BF2588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9BB" w:rsidRPr="000456DF" w14:paraId="73C62DBF" w14:textId="77777777" w:rsidTr="00BF2588">
        <w:trPr>
          <w:trHeight w:val="20"/>
        </w:trPr>
        <w:tc>
          <w:tcPr>
            <w:tcW w:w="663" w:type="pct"/>
            <w:shd w:val="clear" w:color="auto" w:fill="D9D9D9" w:themeFill="background1" w:themeFillShade="D9"/>
          </w:tcPr>
          <w:p w14:paraId="5698C76E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  <w:shd w:val="clear" w:color="auto" w:fill="D9D9D9" w:themeFill="background1" w:themeFillShade="D9"/>
          </w:tcPr>
          <w:p w14:paraId="3E27B4BB" w14:textId="77777777" w:rsidR="004519BB" w:rsidRPr="004519BB" w:rsidRDefault="004519BB" w:rsidP="00617307">
            <w:pPr>
              <w:tabs>
                <w:tab w:val="left" w:pos="1441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федеральному интернет тестированию</w:t>
            </w:r>
          </w:p>
        </w:tc>
        <w:tc>
          <w:tcPr>
            <w:tcW w:w="966" w:type="pct"/>
            <w:shd w:val="clear" w:color="auto" w:fill="D9D9D9" w:themeFill="background1" w:themeFillShade="D9"/>
            <w:vAlign w:val="center"/>
          </w:tcPr>
          <w:p w14:paraId="144D47BF" w14:textId="77777777" w:rsidR="004519BB" w:rsidRPr="004519BB" w:rsidRDefault="004519BB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9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519BB" w:rsidRPr="000456DF" w14:paraId="16F5C949" w14:textId="77777777" w:rsidTr="0068332E">
        <w:trPr>
          <w:trHeight w:val="20"/>
        </w:trPr>
        <w:tc>
          <w:tcPr>
            <w:tcW w:w="663" w:type="pct"/>
            <w:shd w:val="clear" w:color="auto" w:fill="FFFFFF" w:themeFill="background1"/>
          </w:tcPr>
          <w:p w14:paraId="14D5DD8B" w14:textId="77777777" w:rsidR="004519BB" w:rsidRPr="006615B6" w:rsidRDefault="004519BB" w:rsidP="0061730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71" w:type="pct"/>
            <w:gridSpan w:val="2"/>
          </w:tcPr>
          <w:p w14:paraId="6BA0D95D" w14:textId="77777777" w:rsidR="004519BB" w:rsidRDefault="004519BB" w:rsidP="00617307">
            <w:pPr>
              <w:tabs>
                <w:tab w:val="left" w:pos="1441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66" w:type="pct"/>
            <w:vAlign w:val="center"/>
          </w:tcPr>
          <w:p w14:paraId="14BFA3A6" w14:textId="23A8CE4E" w:rsidR="004519BB" w:rsidRPr="004519BB" w:rsidRDefault="00F82C06" w:rsidP="0061730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519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6E37AEEA" w14:textId="77777777" w:rsidR="00EF0020" w:rsidRDefault="00EF0020">
      <w:pPr>
        <w:rPr>
          <w:rFonts w:ascii="Times New Roman" w:hAnsi="Times New Roman" w:cs="Times New Roman"/>
          <w:sz w:val="24"/>
          <w:szCs w:val="24"/>
        </w:rPr>
      </w:pPr>
    </w:p>
    <w:p w14:paraId="693E2617" w14:textId="77777777" w:rsidR="00B23CB8" w:rsidRDefault="00B23CB8">
      <w:pPr>
        <w:rPr>
          <w:rFonts w:ascii="Times New Roman" w:hAnsi="Times New Roman" w:cs="Times New Roman"/>
          <w:sz w:val="24"/>
          <w:szCs w:val="24"/>
        </w:rPr>
      </w:pPr>
    </w:p>
    <w:p w14:paraId="10482D87" w14:textId="77777777" w:rsidR="000B6BA9" w:rsidRDefault="000B6BA9">
      <w:pPr>
        <w:rPr>
          <w:rFonts w:ascii="Times New Roman" w:hAnsi="Times New Roman" w:cs="Times New Roman"/>
          <w:sz w:val="24"/>
          <w:szCs w:val="24"/>
        </w:rPr>
      </w:pPr>
    </w:p>
    <w:p w14:paraId="3C076078" w14:textId="77777777" w:rsidR="000B6BA9" w:rsidRDefault="000B6BA9" w:rsidP="00D70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B6BA9" w:rsidSect="00571B72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020CBFED" w14:textId="77777777" w:rsidR="00E404C9" w:rsidRPr="002B36F4" w:rsidRDefault="00E404C9" w:rsidP="00E404C9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478648575"/>
      <w:bookmarkStart w:id="5" w:name="_Toc517528617"/>
      <w:r w:rsidRPr="002B36F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ПРОГРАММЫ</w:t>
      </w:r>
      <w:bookmarkEnd w:id="4"/>
      <w:r w:rsidR="006D0BF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УЧЕБНОЙ ДИСЦИПЛИНЫ</w:t>
      </w:r>
      <w:bookmarkEnd w:id="5"/>
    </w:p>
    <w:p w14:paraId="3E2BA2E4" w14:textId="77777777" w:rsidR="006D0BF5" w:rsidRPr="006D0BF5" w:rsidRDefault="006D0BF5" w:rsidP="006D0B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0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2B14DCB9" w14:textId="77777777" w:rsidR="006D0BF5" w:rsidRPr="006D0BF5" w:rsidRDefault="006D0BF5" w:rsidP="006D0B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0B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6D0B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«Математических дисциплин», </w:t>
      </w:r>
      <w:r w:rsidRPr="006D0BF5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6D0BF5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</w:p>
    <w:p w14:paraId="5A647228" w14:textId="77777777" w:rsidR="006D0BF5" w:rsidRPr="006D0BF5" w:rsidRDefault="006D0BF5" w:rsidP="006D0BF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рабочее место для преподавателя; рабочие места для студентов; магнитно-маркерная доска; раздаточные материалы для контрольных работ; методическая литература;  </w:t>
      </w:r>
    </w:p>
    <w:p w14:paraId="5A7C5746" w14:textId="77777777" w:rsidR="006D0BF5" w:rsidRPr="006D0BF5" w:rsidRDefault="006D0BF5" w:rsidP="006D0B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0BF5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D0BF5">
        <w:rPr>
          <w:rFonts w:ascii="Times New Roman" w:eastAsia="Times New Roman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14:paraId="6F2D0419" w14:textId="77777777" w:rsidR="006D0BF5" w:rsidRPr="006D0BF5" w:rsidRDefault="006D0BF5" w:rsidP="006D0BF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программное обеспечение общего и профессионального назначения; </w:t>
      </w:r>
      <w:r w:rsidRPr="006D0B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мультимедийный проектор; интерактивная доска; компьютер; акустическая система.</w:t>
      </w:r>
    </w:p>
    <w:p w14:paraId="2D0333F6" w14:textId="77777777" w:rsid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ED2806" w14:textId="77777777" w:rsidR="00E404C9" w:rsidRP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4C9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1B256F35" w14:textId="77777777" w:rsidR="006D0BF5" w:rsidRPr="006D0BF5" w:rsidRDefault="006D0BF5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BF5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используемые в образовательном процессе. </w:t>
      </w:r>
    </w:p>
    <w:p w14:paraId="06281601" w14:textId="77777777" w:rsid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4C9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4AE0DE5C" w14:textId="77777777" w:rsidR="00BF2588" w:rsidRPr="00AC4AD9" w:rsidRDefault="00BF2588" w:rsidP="00F04EBD">
      <w:pPr>
        <w:pStyle w:val="ab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C4AD9">
        <w:rPr>
          <w:rFonts w:ascii="Times New Roman" w:hAnsi="Times New Roman" w:cs="Times New Roman"/>
          <w:bCs/>
          <w:sz w:val="24"/>
          <w:szCs w:val="24"/>
        </w:rPr>
        <w:t>Белько</w:t>
      </w:r>
      <w:proofErr w:type="spellEnd"/>
      <w:r w:rsidRPr="00AC4AD9">
        <w:rPr>
          <w:rFonts w:ascii="Times New Roman" w:hAnsi="Times New Roman" w:cs="Times New Roman"/>
          <w:bCs/>
          <w:sz w:val="24"/>
          <w:szCs w:val="24"/>
        </w:rPr>
        <w:t xml:space="preserve"> И. В. Теория вероятностей, математическая статистика, математическое программирование: Учебное пособие / </w:t>
      </w:r>
      <w:proofErr w:type="spellStart"/>
      <w:r w:rsidRPr="00AC4AD9">
        <w:rPr>
          <w:rFonts w:ascii="Times New Roman" w:hAnsi="Times New Roman" w:cs="Times New Roman"/>
          <w:bCs/>
          <w:sz w:val="24"/>
          <w:szCs w:val="24"/>
        </w:rPr>
        <w:t>Белько</w:t>
      </w:r>
      <w:proofErr w:type="spellEnd"/>
      <w:r w:rsidRPr="00AC4AD9">
        <w:rPr>
          <w:rFonts w:ascii="Times New Roman" w:hAnsi="Times New Roman" w:cs="Times New Roman"/>
          <w:bCs/>
          <w:sz w:val="24"/>
          <w:szCs w:val="24"/>
        </w:rPr>
        <w:t xml:space="preserve"> И.В., Морозова И.М., </w:t>
      </w:r>
      <w:proofErr w:type="spellStart"/>
      <w:r w:rsidRPr="00AC4AD9">
        <w:rPr>
          <w:rFonts w:ascii="Times New Roman" w:hAnsi="Times New Roman" w:cs="Times New Roman"/>
          <w:bCs/>
          <w:sz w:val="24"/>
          <w:szCs w:val="24"/>
        </w:rPr>
        <w:t>Криштапович</w:t>
      </w:r>
      <w:proofErr w:type="spellEnd"/>
      <w:r w:rsidRPr="00AC4AD9">
        <w:rPr>
          <w:rFonts w:ascii="Times New Roman" w:hAnsi="Times New Roman" w:cs="Times New Roman"/>
          <w:bCs/>
          <w:sz w:val="24"/>
          <w:szCs w:val="24"/>
        </w:rPr>
        <w:t xml:space="preserve"> Е.А. - </w:t>
      </w:r>
      <w:proofErr w:type="gramStart"/>
      <w:r w:rsidRPr="00AC4AD9">
        <w:rPr>
          <w:rFonts w:ascii="Times New Roman" w:hAnsi="Times New Roman" w:cs="Times New Roman"/>
          <w:bCs/>
          <w:sz w:val="24"/>
          <w:szCs w:val="24"/>
        </w:rPr>
        <w:t>М.:НИЦ</w:t>
      </w:r>
      <w:proofErr w:type="gramEnd"/>
      <w:r w:rsidRPr="00AC4AD9">
        <w:rPr>
          <w:rFonts w:ascii="Times New Roman" w:hAnsi="Times New Roman" w:cs="Times New Roman"/>
          <w:bCs/>
          <w:sz w:val="24"/>
          <w:szCs w:val="24"/>
        </w:rPr>
        <w:t xml:space="preserve"> ИНФРА-М, Нов. знание, 2016. - 299 с.: 60x90 1/16. - (Высшее образование: Бакалавриат) (Переплёт 7БЦ) ISBN 978-5-16-011748-5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Режим доступа: </w:t>
      </w:r>
      <w:r w:rsidRPr="00AC4AD9">
        <w:rPr>
          <w:rFonts w:ascii="Times New Roman" w:hAnsi="Times New Roman" w:cs="Times New Roman"/>
          <w:bCs/>
          <w:sz w:val="24"/>
          <w:szCs w:val="24"/>
        </w:rPr>
        <w:t>http://znanium.com/catalog.php?item=bookinfo&amp;book=542521</w:t>
      </w:r>
    </w:p>
    <w:p w14:paraId="2FBF3987" w14:textId="77777777" w:rsidR="00BF2588" w:rsidRPr="00AC4AD9" w:rsidRDefault="00BF2588" w:rsidP="00F04EBD">
      <w:pPr>
        <w:numPr>
          <w:ilvl w:val="0"/>
          <w:numId w:val="11"/>
        </w:numPr>
        <w:tabs>
          <w:tab w:val="left" w:pos="520"/>
          <w:tab w:val="left" w:pos="2240"/>
          <w:tab w:val="left" w:pos="2780"/>
          <w:tab w:val="left" w:pos="4200"/>
          <w:tab w:val="left" w:pos="6340"/>
          <w:tab w:val="left" w:pos="810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Сапожников П. Н.</w:t>
      </w:r>
      <w:r w:rsidRPr="00AC4A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Теория вероятностей, математическая статистика в примерах, задачах и тестах: Учебное пособие. / Сапожников П.Н., Макаров А.А., </w:t>
      </w:r>
      <w:proofErr w:type="spellStart"/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Радионова</w:t>
      </w:r>
      <w:proofErr w:type="spellEnd"/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М.В. - </w:t>
      </w:r>
      <w:proofErr w:type="gramStart"/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М.:КУРС</w:t>
      </w:r>
      <w:proofErr w:type="gramEnd"/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НИЦ ИНФРА-М, 2016. - 496 с.: 60x90 1/16. - (Бакалавриат и магистратура) (Переплёт 7БЦ) ISBN 978-5-906818-47-8</w:t>
      </w:r>
      <w:r w:rsidRPr="00AC4A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Режим доступа: </w:t>
      </w:r>
      <w:r w:rsidRPr="00AC4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http://znanium.com/catalog.php?item=bookinfo&amp;book=548242</w:t>
      </w:r>
    </w:p>
    <w:p w14:paraId="560EBC2B" w14:textId="77777777" w:rsid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55AC72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3.3 Особенности организации образовательной деятельности для лиц с ограниченными возможностями здоровья </w:t>
      </w:r>
    </w:p>
    <w:p w14:paraId="07C53755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по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образования, адаптированных при необходимости для обучения данной категории обучающихся.</w:t>
      </w:r>
    </w:p>
    <w:p w14:paraId="33E867E9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Образование обучающихся с ограниченными возможностями здоровья организовано совместно с другими обучающимися. Обучение по образовательным программам среднего профессионального образования обучающихся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таких обучающихся.</w:t>
      </w:r>
    </w:p>
    <w:p w14:paraId="75E719AD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колледже созданы специальные условия для получения среднего профессионального образования, без которых невозможно или затруднено освоение образовательных программ обучающимися с ограниченными возможностями здоровья:</w:t>
      </w:r>
    </w:p>
    <w:p w14:paraId="3DD0FF5A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создание специальных социально-бытовых условий, обеспечивающих возможность беспрепятственного доступа обучающихся в учебные помещения, столовые, туалетные и другие помещения колледжа, а также их пребывания в указанных помещениях (пандусы с входными группами, телескопические пандусы, перекатные пандусы, гусеничные мобильные подъемники, поручни) для лиц с нарушениями опорно-двигательного аппарата;</w:t>
      </w:r>
    </w:p>
    <w:p w14:paraId="15E10321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использование в образовательном процессе специальных методов обучения и воспитания (организация отдельного учебного места вблизи размещения демонстрационного оборудования, дублирование основного содержания учебно-методического обеспечения в адаптированных раздаточных материалах, обеспечение облегченной практической деятельности на учебных занятиях, предупреждение признаков переутомления с помощью динамических пауз, соблюдение рационального акустического </w:t>
      </w: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режима и обеспечение надлежащими звуковыми средствами воспроизведения информации, замедленный темп индивидуального обучения, многократное повторение, опора на сохранные анализаторы, функции и системы организма,  опора на положительные личностные качества);</w:t>
      </w:r>
    </w:p>
    <w:p w14:paraId="7441BDE3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обеспечение преподавателем-предметником организации технической помощи, обучающимся с ограниченными возможностями здоровья;</w:t>
      </w:r>
    </w:p>
    <w:p w14:paraId="191E9073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дублирование справочной информации, расписания учебных занятий в адаптированной форме в зданиях колледжа на информационных мониторах и наличие адаптированного официального сайта колледжа по адресу www.mirsmpc.ru для слабовидящих</w:t>
      </w:r>
      <w:r w:rsidRPr="00E404C9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>;</w:t>
      </w:r>
    </w:p>
    <w:p w14:paraId="44983D4E" w14:textId="77777777" w:rsidR="00E404C9" w:rsidRPr="00E404C9" w:rsidRDefault="00E404C9" w:rsidP="00E4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Оснащение колледжа специальным, в том числе компьютерным, оборудованием для осуществления обучения лиц с ограниченными возможностями по зрению, слуху, движению двумя мобильными классами в составе:</w:t>
      </w:r>
    </w:p>
    <w:p w14:paraId="1F74B5A6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12 ноутбуков,</w:t>
      </w:r>
    </w:p>
    <w:p w14:paraId="5B6972C0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проектор,</w:t>
      </w:r>
    </w:p>
    <w:p w14:paraId="77641A98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экран, 12 наушников с микрофоном,</w:t>
      </w:r>
    </w:p>
    <w:p w14:paraId="565D3A2B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принтер.</w:t>
      </w:r>
    </w:p>
    <w:p w14:paraId="518D74B0" w14:textId="77777777" w:rsidR="00E404C9" w:rsidRPr="00E404C9" w:rsidRDefault="00E404C9" w:rsidP="00E404C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осуществления обучения лиц с ограниченными возможностями по зрению на ноутбуках установлено программное обеспечение экранного увеличения с речевой поддержкой </w:t>
      </w:r>
      <w:proofErr w:type="spellStart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magic</w:t>
      </w:r>
      <w:proofErr w:type="spellEnd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pro</w:t>
      </w:r>
      <w:proofErr w:type="spellEnd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которое дает возможность:</w:t>
      </w:r>
    </w:p>
    <w:p w14:paraId="3AC26173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легко переключаться между увеличенным изображением экрана </w:t>
      </w:r>
      <w:proofErr w:type="spellStart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пк</w:t>
      </w:r>
      <w:proofErr w:type="spellEnd"/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изображением с камеры;</w:t>
      </w:r>
    </w:p>
    <w:p w14:paraId="4E2146A1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изменять текст и цвет фона;</w:t>
      </w:r>
    </w:p>
    <w:p w14:paraId="6D9F5DC3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захват изображений;</w:t>
      </w:r>
    </w:p>
    <w:p w14:paraId="15DCE26D" w14:textId="77777777" w:rsidR="00E404C9" w:rsidRP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регулировать уровень контрастности;</w:t>
      </w:r>
    </w:p>
    <w:p w14:paraId="55E72851" w14:textId="77777777" w:rsidR="00E404C9" w:rsidRDefault="00E404C9" w:rsidP="00F04EBD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увеличивать изображение на экране;</w:t>
      </w:r>
    </w:p>
    <w:p w14:paraId="20029886" w14:textId="77777777" w:rsidR="00E404C9" w:rsidRPr="00E404C9" w:rsidRDefault="00E404C9" w:rsidP="00F04EBD">
      <w:pPr>
        <w:pStyle w:val="ab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04C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голосовое сопровождение текста</w:t>
      </w:r>
    </w:p>
    <w:p w14:paraId="1EA21224" w14:textId="77777777" w:rsidR="00E404C9" w:rsidRDefault="00E404C9" w:rsidP="00E404C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A9EB12A" w14:textId="77777777" w:rsidR="00E404C9" w:rsidRDefault="00E404C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44FF7A0A" w14:textId="77777777" w:rsidR="00E404C9" w:rsidRPr="00617307" w:rsidRDefault="00E404C9" w:rsidP="0061730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517528618"/>
      <w:r w:rsidRPr="0061730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6"/>
    </w:p>
    <w:p w14:paraId="17F9AD0C" w14:textId="77777777" w:rsidR="0085430D" w:rsidRDefault="0085430D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3063"/>
        <w:gridCol w:w="2854"/>
      </w:tblGrid>
      <w:tr w:rsidR="0085430D" w:rsidRPr="00377BAE" w14:paraId="35F8A63C" w14:textId="77777777" w:rsidTr="0085430D">
        <w:tc>
          <w:tcPr>
            <w:tcW w:w="1834" w:type="pct"/>
          </w:tcPr>
          <w:p w14:paraId="60706FE9" w14:textId="77777777" w:rsidR="0085430D" w:rsidRPr="00377BAE" w:rsidRDefault="0085430D" w:rsidP="00EA3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7BAE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639" w:type="pct"/>
          </w:tcPr>
          <w:p w14:paraId="54823395" w14:textId="77777777" w:rsidR="0085430D" w:rsidRPr="00377BAE" w:rsidRDefault="0085430D" w:rsidP="00EA3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7BAE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527" w:type="pct"/>
          </w:tcPr>
          <w:p w14:paraId="2201B139" w14:textId="77777777" w:rsidR="0085430D" w:rsidRPr="00377BAE" w:rsidRDefault="0085430D" w:rsidP="00EA3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77BAE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85430D" w:rsidRPr="006D0BF5" w14:paraId="6E6D8D59" w14:textId="77777777" w:rsidTr="0085430D">
        <w:tc>
          <w:tcPr>
            <w:tcW w:w="1834" w:type="pct"/>
          </w:tcPr>
          <w:p w14:paraId="1F0E0D10" w14:textId="77777777" w:rsidR="0085430D" w:rsidRPr="0085430D" w:rsidRDefault="00BF2588" w:rsidP="0085430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D67622">
              <w:rPr>
                <w:rFonts w:ascii="Times New Roman" w:eastAsiaTheme="minorEastAsia" w:hAnsi="Times New Roman" w:cs="Times New Roman"/>
                <w:bCs/>
                <w:lang w:eastAsia="ru-RU"/>
              </w:rPr>
              <w:t>Элементы комбинаторики</w:t>
            </w:r>
          </w:p>
        </w:tc>
        <w:tc>
          <w:tcPr>
            <w:tcW w:w="1639" w:type="pct"/>
          </w:tcPr>
          <w:p w14:paraId="7917DA4D" w14:textId="77777777" w:rsidR="0085430D" w:rsidRPr="00377BAE" w:rsidRDefault="0085430D" w:rsidP="00EA327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85430D">
              <w:rPr>
                <w:rFonts w:ascii="Times New Roman" w:hAnsi="Times New Roman"/>
              </w:rPr>
              <w:t>владение основными понятиями</w:t>
            </w:r>
          </w:p>
        </w:tc>
        <w:tc>
          <w:tcPr>
            <w:tcW w:w="1527" w:type="pct"/>
          </w:tcPr>
          <w:p w14:paraId="231EC4B8" w14:textId="77777777" w:rsidR="0085430D" w:rsidRPr="006D0BF5" w:rsidRDefault="0085430D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 w:rsidRPr="0085430D">
              <w:rPr>
                <w:rFonts w:ascii="Times New Roman" w:hAnsi="Times New Roman"/>
                <w:bCs/>
                <w:spacing w:val="-8"/>
              </w:rPr>
              <w:t>Тестирование, оценка результатов выполнения практической работы</w:t>
            </w:r>
          </w:p>
        </w:tc>
      </w:tr>
      <w:tr w:rsidR="0085430D" w:rsidRPr="006D0BF5" w14:paraId="0AC4B93E" w14:textId="77777777" w:rsidTr="0085430D">
        <w:tc>
          <w:tcPr>
            <w:tcW w:w="1834" w:type="pct"/>
          </w:tcPr>
          <w:p w14:paraId="7BD48C9C" w14:textId="77777777" w:rsidR="0085430D" w:rsidRPr="00377BAE" w:rsidRDefault="00BF2588" w:rsidP="0085430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D67622">
              <w:rPr>
                <w:rFonts w:ascii="Times New Roman" w:eastAsiaTheme="minorEastAsia" w:hAnsi="Times New Roman" w:cs="Times New Roman"/>
                <w:bCs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вероятность, статистическое определение вероятности, совместные события, несовместные события</w:t>
            </w:r>
          </w:p>
        </w:tc>
        <w:tc>
          <w:tcPr>
            <w:tcW w:w="1639" w:type="pct"/>
          </w:tcPr>
          <w:p w14:paraId="2423317D" w14:textId="77777777" w:rsidR="0085430D" w:rsidRPr="00377BAE" w:rsidRDefault="0085430D" w:rsidP="00EA327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85430D">
              <w:rPr>
                <w:rFonts w:ascii="Times New Roman" w:hAnsi="Times New Roman"/>
              </w:rPr>
              <w:t>владение основными понятиями</w:t>
            </w:r>
          </w:p>
        </w:tc>
        <w:tc>
          <w:tcPr>
            <w:tcW w:w="1527" w:type="pct"/>
          </w:tcPr>
          <w:p w14:paraId="752E42C7" w14:textId="77777777" w:rsidR="0085430D" w:rsidRPr="006D0BF5" w:rsidRDefault="0085430D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 w:rsidRPr="0085430D">
              <w:rPr>
                <w:rFonts w:ascii="Times New Roman" w:hAnsi="Times New Roman"/>
                <w:bCs/>
                <w:spacing w:val="-8"/>
              </w:rPr>
              <w:t>Тестирование, оценка результатов выполнения практической работы</w:t>
            </w:r>
          </w:p>
        </w:tc>
      </w:tr>
      <w:tr w:rsidR="0085430D" w:rsidRPr="006D0BF5" w14:paraId="2FC6C608" w14:textId="77777777" w:rsidTr="0085430D">
        <w:tc>
          <w:tcPr>
            <w:tcW w:w="1834" w:type="pct"/>
          </w:tcPr>
          <w:p w14:paraId="38033732" w14:textId="77777777" w:rsidR="0085430D" w:rsidRPr="00377BAE" w:rsidRDefault="00BF2588" w:rsidP="0085430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D67622">
              <w:rPr>
                <w:rFonts w:ascii="Times New Roman" w:eastAsiaTheme="minorEastAsia" w:hAnsi="Times New Roman" w:cs="Times New Roman"/>
                <w:bCs/>
                <w:lang w:eastAsia="ru-RU"/>
              </w:rPr>
              <w:t>Алгебру событий, теоремы умножения и сложения вероятностей, формулу полной вероятности</w:t>
            </w:r>
          </w:p>
        </w:tc>
        <w:tc>
          <w:tcPr>
            <w:tcW w:w="1639" w:type="pct"/>
          </w:tcPr>
          <w:p w14:paraId="6E69516D" w14:textId="77777777" w:rsidR="0085430D" w:rsidRPr="00377BAE" w:rsidRDefault="0085430D" w:rsidP="00EA327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85430D">
              <w:rPr>
                <w:rFonts w:ascii="Times New Roman" w:hAnsi="Times New Roman"/>
              </w:rPr>
              <w:t>владение основными понятиями</w:t>
            </w:r>
          </w:p>
        </w:tc>
        <w:tc>
          <w:tcPr>
            <w:tcW w:w="1527" w:type="pct"/>
          </w:tcPr>
          <w:p w14:paraId="5965C1C0" w14:textId="77777777" w:rsidR="0085430D" w:rsidRPr="006D0BF5" w:rsidRDefault="0085430D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 w:rsidRPr="0085430D">
              <w:rPr>
                <w:rFonts w:ascii="Times New Roman" w:hAnsi="Times New Roman"/>
                <w:bCs/>
                <w:spacing w:val="-8"/>
              </w:rPr>
              <w:t>Тестирование, оценка результатов выполнения практической работы</w:t>
            </w:r>
          </w:p>
        </w:tc>
      </w:tr>
      <w:tr w:rsidR="00BF2588" w:rsidRPr="006D0BF5" w14:paraId="6101E757" w14:textId="77777777" w:rsidTr="0085430D">
        <w:tc>
          <w:tcPr>
            <w:tcW w:w="1834" w:type="pct"/>
          </w:tcPr>
          <w:p w14:paraId="77A7EE3B" w14:textId="77777777" w:rsidR="00BF2588" w:rsidRPr="00D67622" w:rsidRDefault="00BF2588" w:rsidP="0085430D">
            <w:pPr>
              <w:tabs>
                <w:tab w:val="left" w:pos="284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67622">
              <w:rPr>
                <w:rFonts w:ascii="Times New Roman" w:eastAsiaTheme="minorEastAsia" w:hAnsi="Times New Roman" w:cs="Times New Roman"/>
                <w:bCs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</w:t>
            </w:r>
          </w:p>
        </w:tc>
        <w:tc>
          <w:tcPr>
            <w:tcW w:w="1639" w:type="pct"/>
          </w:tcPr>
          <w:p w14:paraId="006B38A9" w14:textId="77777777" w:rsidR="00BF2588" w:rsidRPr="00377BAE" w:rsidRDefault="00BF2588" w:rsidP="0068332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85430D">
              <w:rPr>
                <w:rFonts w:ascii="Times New Roman" w:hAnsi="Times New Roman"/>
              </w:rPr>
              <w:t>владение основными понятиями</w:t>
            </w:r>
          </w:p>
        </w:tc>
        <w:tc>
          <w:tcPr>
            <w:tcW w:w="1527" w:type="pct"/>
          </w:tcPr>
          <w:p w14:paraId="2C695C2D" w14:textId="77777777" w:rsidR="00BF2588" w:rsidRPr="006D0BF5" w:rsidRDefault="00BF2588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 w:rsidRPr="0085430D">
              <w:rPr>
                <w:rFonts w:ascii="Times New Roman" w:hAnsi="Times New Roman"/>
                <w:bCs/>
                <w:spacing w:val="-8"/>
              </w:rPr>
              <w:t>Тестирование, оценка результатов выполнения практической работы</w:t>
            </w:r>
          </w:p>
        </w:tc>
      </w:tr>
      <w:tr w:rsidR="00BF2588" w:rsidRPr="006D0BF5" w14:paraId="3A2A70E5" w14:textId="77777777" w:rsidTr="0085430D">
        <w:tc>
          <w:tcPr>
            <w:tcW w:w="1834" w:type="pct"/>
          </w:tcPr>
          <w:p w14:paraId="2114D467" w14:textId="77777777" w:rsidR="00BF2588" w:rsidRPr="00D67622" w:rsidRDefault="00BF2588" w:rsidP="0085430D">
            <w:pPr>
              <w:tabs>
                <w:tab w:val="left" w:pos="284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67622">
              <w:rPr>
                <w:rFonts w:ascii="Times New Roman" w:eastAsiaTheme="minorEastAsia" w:hAnsi="Times New Roman" w:cs="Times New Roman"/>
                <w:bCs/>
                <w:lang w:eastAsia="ru-RU"/>
              </w:rPr>
              <w:t>Законы распределения непрерывных случайных величин</w:t>
            </w:r>
          </w:p>
        </w:tc>
        <w:tc>
          <w:tcPr>
            <w:tcW w:w="1639" w:type="pct"/>
          </w:tcPr>
          <w:p w14:paraId="372542D8" w14:textId="77777777" w:rsidR="00BF2588" w:rsidRPr="00377BAE" w:rsidRDefault="00BF2588" w:rsidP="0068332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85430D">
              <w:rPr>
                <w:rFonts w:ascii="Times New Roman" w:hAnsi="Times New Roman"/>
              </w:rPr>
              <w:t>владение основными понятиями</w:t>
            </w:r>
          </w:p>
        </w:tc>
        <w:tc>
          <w:tcPr>
            <w:tcW w:w="1527" w:type="pct"/>
          </w:tcPr>
          <w:p w14:paraId="2B8220A0" w14:textId="77777777" w:rsidR="00BF2588" w:rsidRPr="006D0BF5" w:rsidRDefault="00BF2588" w:rsidP="0068332E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 w:rsidRPr="0085430D">
              <w:rPr>
                <w:rFonts w:ascii="Times New Roman" w:hAnsi="Times New Roman"/>
                <w:bCs/>
                <w:spacing w:val="-8"/>
              </w:rPr>
              <w:t>Тестирование, оценка результатов выполнения практической работы</w:t>
            </w:r>
          </w:p>
        </w:tc>
      </w:tr>
      <w:tr w:rsidR="00BF2588" w:rsidRPr="006D0BF5" w14:paraId="4442DE39" w14:textId="77777777" w:rsidTr="0085430D">
        <w:tc>
          <w:tcPr>
            <w:tcW w:w="1834" w:type="pct"/>
          </w:tcPr>
          <w:p w14:paraId="0939C1B5" w14:textId="77777777" w:rsidR="00BF2588" w:rsidRPr="00377BAE" w:rsidRDefault="00BF2588" w:rsidP="00BF258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D67622">
              <w:rPr>
                <w:rFonts w:ascii="Times New Roman" w:eastAsiaTheme="minorEastAsia" w:hAnsi="Times New Roman" w:cs="Times New Roman"/>
                <w:lang w:eastAsia="ru-RU"/>
              </w:rPr>
              <w:t>Использовать основные понятия и теоремы теории вероятностей</w:t>
            </w:r>
          </w:p>
        </w:tc>
        <w:tc>
          <w:tcPr>
            <w:tcW w:w="1639" w:type="pct"/>
          </w:tcPr>
          <w:p w14:paraId="07C8FF4B" w14:textId="77777777" w:rsidR="00BF2588" w:rsidRPr="0085430D" w:rsidRDefault="00BF2588" w:rsidP="00BF2588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вероятности событий</w:t>
            </w:r>
          </w:p>
        </w:tc>
        <w:tc>
          <w:tcPr>
            <w:tcW w:w="1527" w:type="pct"/>
          </w:tcPr>
          <w:p w14:paraId="44F69F1C" w14:textId="77777777" w:rsidR="00BF2588" w:rsidRPr="0085430D" w:rsidRDefault="00BF2588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>
              <w:rPr>
                <w:rFonts w:ascii="Times New Roman" w:hAnsi="Times New Roman"/>
                <w:bCs/>
                <w:spacing w:val="-8"/>
              </w:rPr>
              <w:t>О</w:t>
            </w:r>
            <w:r w:rsidRPr="0085430D">
              <w:rPr>
                <w:rFonts w:ascii="Times New Roman" w:hAnsi="Times New Roman"/>
                <w:bCs/>
                <w:spacing w:val="-8"/>
              </w:rPr>
              <w:t>ценка результатов выполнения практической работы</w:t>
            </w:r>
          </w:p>
        </w:tc>
      </w:tr>
      <w:tr w:rsidR="00BF2588" w:rsidRPr="006D0BF5" w14:paraId="27944D0E" w14:textId="77777777" w:rsidTr="0085430D">
        <w:tc>
          <w:tcPr>
            <w:tcW w:w="1834" w:type="pct"/>
          </w:tcPr>
          <w:p w14:paraId="5453FD82" w14:textId="77777777" w:rsidR="00BF2588" w:rsidRPr="0061142D" w:rsidRDefault="00BF2588" w:rsidP="00BF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622">
              <w:rPr>
                <w:rFonts w:ascii="Times New Roman" w:eastAsiaTheme="minorEastAsia" w:hAnsi="Times New Roman" w:cs="Times New Roman"/>
                <w:lang w:eastAsia="ru-RU"/>
              </w:rPr>
              <w:t>Вычислять числовые характеристики случайных величин</w:t>
            </w:r>
          </w:p>
        </w:tc>
        <w:tc>
          <w:tcPr>
            <w:tcW w:w="1639" w:type="pct"/>
          </w:tcPr>
          <w:p w14:paraId="35314509" w14:textId="77777777" w:rsidR="00BF2588" w:rsidRDefault="00BF2588" w:rsidP="00EA327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различные характеристики НСВ и ДСВ</w:t>
            </w:r>
          </w:p>
        </w:tc>
        <w:tc>
          <w:tcPr>
            <w:tcW w:w="1527" w:type="pct"/>
          </w:tcPr>
          <w:p w14:paraId="3E3237D2" w14:textId="77777777" w:rsidR="00BF2588" w:rsidRDefault="00BF2588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>
              <w:rPr>
                <w:rFonts w:ascii="Times New Roman" w:hAnsi="Times New Roman"/>
                <w:bCs/>
                <w:spacing w:val="-8"/>
              </w:rPr>
              <w:t>О</w:t>
            </w:r>
            <w:r w:rsidRPr="0085430D">
              <w:rPr>
                <w:rFonts w:ascii="Times New Roman" w:hAnsi="Times New Roman"/>
                <w:bCs/>
                <w:spacing w:val="-8"/>
              </w:rPr>
              <w:t>ценка результатов выполнения практической работы</w:t>
            </w:r>
          </w:p>
        </w:tc>
      </w:tr>
      <w:tr w:rsidR="00BF2588" w:rsidRPr="006D0BF5" w14:paraId="616EB645" w14:textId="77777777" w:rsidTr="0085430D">
        <w:tc>
          <w:tcPr>
            <w:tcW w:w="1834" w:type="pct"/>
          </w:tcPr>
          <w:p w14:paraId="7F5CDCC9" w14:textId="77777777" w:rsidR="00BF2588" w:rsidRPr="0085430D" w:rsidRDefault="00BF2588" w:rsidP="00BF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622">
              <w:rPr>
                <w:rFonts w:ascii="Times New Roman" w:eastAsiaTheme="minorEastAsia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</w:tc>
        <w:tc>
          <w:tcPr>
            <w:tcW w:w="1639" w:type="pct"/>
          </w:tcPr>
          <w:p w14:paraId="288F0EE5" w14:textId="77777777" w:rsidR="00BF2588" w:rsidRDefault="00BF2588" w:rsidP="00EA327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D67622">
              <w:rPr>
                <w:rFonts w:ascii="Times New Roman" w:eastAsiaTheme="minorEastAsia" w:hAnsi="Times New Roman" w:cs="Times New Roman"/>
                <w:lang w:eastAsia="ru-RU"/>
              </w:rPr>
              <w:t>Пользоваться расчетными формулами, таблицами, графиками при решении статистических задач</w:t>
            </w:r>
          </w:p>
        </w:tc>
        <w:tc>
          <w:tcPr>
            <w:tcW w:w="1527" w:type="pct"/>
          </w:tcPr>
          <w:p w14:paraId="133B350C" w14:textId="77777777" w:rsidR="00BF2588" w:rsidRDefault="00BF2588" w:rsidP="00EA327B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8"/>
              </w:rPr>
            </w:pPr>
            <w:r>
              <w:rPr>
                <w:rFonts w:ascii="Times New Roman" w:hAnsi="Times New Roman"/>
                <w:bCs/>
                <w:spacing w:val="-8"/>
              </w:rPr>
              <w:t>О</w:t>
            </w:r>
            <w:r w:rsidRPr="0085430D">
              <w:rPr>
                <w:rFonts w:ascii="Times New Roman" w:hAnsi="Times New Roman"/>
                <w:bCs/>
                <w:spacing w:val="-8"/>
              </w:rPr>
              <w:t>ценка результатов выполнения практической работы</w:t>
            </w:r>
          </w:p>
        </w:tc>
      </w:tr>
    </w:tbl>
    <w:p w14:paraId="6F5355A5" w14:textId="77777777" w:rsidR="0085430D" w:rsidRPr="0085430D" w:rsidRDefault="0085430D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09A050" w14:textId="77777777" w:rsidR="0085430D" w:rsidRDefault="0085430D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80330" w14:textId="77777777" w:rsid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7F3875" w14:textId="77777777" w:rsidR="00E404C9" w:rsidRDefault="00E404C9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A5A942" w14:textId="77777777" w:rsidR="0054621E" w:rsidRDefault="0054621E" w:rsidP="00E404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5B3121" w14:textId="77777777" w:rsidR="0054621E" w:rsidRDefault="0054621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5078850C" w14:textId="77777777" w:rsidR="00415FAF" w:rsidRPr="00617307" w:rsidRDefault="00415FAF" w:rsidP="0061730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517528619"/>
      <w:r w:rsidRPr="0061730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ЛИСТ ИЗМЕНЕНИЙ</w:t>
      </w:r>
      <w:bookmarkEnd w:id="7"/>
    </w:p>
    <w:p w14:paraId="3A94F0D5" w14:textId="77777777" w:rsidR="00415FAF" w:rsidRDefault="00415FAF" w:rsidP="00415FAF">
      <w:pPr>
        <w:pStyle w:val="af4"/>
        <w:jc w:val="center"/>
        <w:rPr>
          <w:lang w:val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01"/>
        <w:gridCol w:w="3217"/>
        <w:gridCol w:w="1932"/>
        <w:gridCol w:w="1987"/>
        <w:gridCol w:w="1407"/>
      </w:tblGrid>
      <w:tr w:rsidR="00415FAF" w14:paraId="78BFA711" w14:textId="77777777" w:rsidTr="00EA327B">
        <w:tc>
          <w:tcPr>
            <w:tcW w:w="804" w:type="dxa"/>
          </w:tcPr>
          <w:p w14:paraId="7EE7DC30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14:paraId="1FF72236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66E8465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  <w:r>
              <w:rPr>
                <w:lang w:val="ru-RU"/>
              </w:rPr>
              <w:t>Содержание изменения</w:t>
            </w:r>
          </w:p>
        </w:tc>
        <w:tc>
          <w:tcPr>
            <w:tcW w:w="1938" w:type="dxa"/>
          </w:tcPr>
          <w:p w14:paraId="77E021F8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  <w:r>
              <w:rPr>
                <w:lang w:val="ru-RU"/>
              </w:rPr>
              <w:t>Обоснование-документ</w:t>
            </w:r>
          </w:p>
        </w:tc>
        <w:tc>
          <w:tcPr>
            <w:tcW w:w="1987" w:type="dxa"/>
          </w:tcPr>
          <w:p w14:paraId="6C840C2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Ответственное лицо</w:t>
            </w:r>
          </w:p>
        </w:tc>
        <w:tc>
          <w:tcPr>
            <w:tcW w:w="1427" w:type="dxa"/>
          </w:tcPr>
          <w:p w14:paraId="20D3CF2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  <w:r>
              <w:rPr>
                <w:lang w:val="ru-RU"/>
              </w:rPr>
              <w:t>Подпись</w:t>
            </w:r>
          </w:p>
        </w:tc>
      </w:tr>
      <w:tr w:rsidR="00415FAF" w14:paraId="0F47A5F8" w14:textId="77777777" w:rsidTr="00EA327B">
        <w:tc>
          <w:tcPr>
            <w:tcW w:w="804" w:type="dxa"/>
          </w:tcPr>
          <w:p w14:paraId="6B79407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25AA2643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0B8AB1E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62D6E0E6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687EC16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61CF65B0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6C7CEAC6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636F79B0" w14:textId="77777777" w:rsidTr="00EA327B">
        <w:tc>
          <w:tcPr>
            <w:tcW w:w="804" w:type="dxa"/>
          </w:tcPr>
          <w:p w14:paraId="4AB6CE4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6214093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35B2DFF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2A4613A4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5D6C546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1FEF5E8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3D0AD3E3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23736F64" w14:textId="77777777" w:rsidTr="00EA327B">
        <w:tc>
          <w:tcPr>
            <w:tcW w:w="804" w:type="dxa"/>
          </w:tcPr>
          <w:p w14:paraId="469C470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45EB00F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6F9536B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4A601F4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649C03A9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50455EAF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104E35D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082C1E30" w14:textId="77777777" w:rsidTr="00EA327B">
        <w:tc>
          <w:tcPr>
            <w:tcW w:w="804" w:type="dxa"/>
          </w:tcPr>
          <w:p w14:paraId="1E85085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09E20EF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D627286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44D068B4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0A4D9C2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5E6B768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5BAFF3E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30ECC3B0" w14:textId="77777777" w:rsidTr="00EA327B">
        <w:tc>
          <w:tcPr>
            <w:tcW w:w="804" w:type="dxa"/>
          </w:tcPr>
          <w:p w14:paraId="1F8EDF4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4719218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2A2722D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3A713953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24B0F21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3344BE3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6F41231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026BDCDD" w14:textId="77777777" w:rsidTr="00EA327B">
        <w:tc>
          <w:tcPr>
            <w:tcW w:w="804" w:type="dxa"/>
          </w:tcPr>
          <w:p w14:paraId="061BFA9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A699A3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404F347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399D4B8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6267ECCF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47F4AED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10E37E2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09485436" w14:textId="77777777" w:rsidTr="00EA327B">
        <w:tc>
          <w:tcPr>
            <w:tcW w:w="804" w:type="dxa"/>
          </w:tcPr>
          <w:p w14:paraId="7F04C852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586014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30EBEB9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65B8ED5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02772B3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30C2487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28636C8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4CA9D495" w14:textId="77777777" w:rsidTr="00EA327B">
        <w:tc>
          <w:tcPr>
            <w:tcW w:w="804" w:type="dxa"/>
          </w:tcPr>
          <w:p w14:paraId="36D3602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661D7FE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14C0ADC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3ED7F54D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7DEA596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227564E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0CAC64F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63D57049" w14:textId="77777777" w:rsidTr="00EA327B">
        <w:tc>
          <w:tcPr>
            <w:tcW w:w="804" w:type="dxa"/>
          </w:tcPr>
          <w:p w14:paraId="2A4D403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0A4F03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029F77D3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3AC47C0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1ED79A2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504180B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7BF3CF4F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5364F9F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1BCFC0B6" w14:textId="77777777" w:rsidTr="00EA327B">
        <w:tc>
          <w:tcPr>
            <w:tcW w:w="804" w:type="dxa"/>
          </w:tcPr>
          <w:p w14:paraId="0E41834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0255FDB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37F2C419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7759C787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4A486BB8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57595E6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1A87E9EB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6B2594F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  <w:tr w:rsidR="00415FAF" w14:paraId="18CBB5DB" w14:textId="77777777" w:rsidTr="00EA327B">
        <w:tc>
          <w:tcPr>
            <w:tcW w:w="804" w:type="dxa"/>
          </w:tcPr>
          <w:p w14:paraId="0C20D3F9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6270A05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3415" w:type="dxa"/>
          </w:tcPr>
          <w:p w14:paraId="15C516BC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4505E2F1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  <w:p w14:paraId="0DE01DA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38" w:type="dxa"/>
          </w:tcPr>
          <w:p w14:paraId="69DF65CA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987" w:type="dxa"/>
          </w:tcPr>
          <w:p w14:paraId="3A50DE75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  <w:tc>
          <w:tcPr>
            <w:tcW w:w="1427" w:type="dxa"/>
          </w:tcPr>
          <w:p w14:paraId="4B7313CE" w14:textId="77777777" w:rsidR="00415FAF" w:rsidRDefault="00415FAF" w:rsidP="00EA327B">
            <w:pPr>
              <w:pStyle w:val="af4"/>
              <w:jc w:val="center"/>
              <w:rPr>
                <w:lang w:val="ru-RU"/>
              </w:rPr>
            </w:pPr>
          </w:p>
        </w:tc>
      </w:tr>
    </w:tbl>
    <w:p w14:paraId="5A0C5B3D" w14:textId="77777777" w:rsidR="00415FAF" w:rsidRDefault="00415FAF" w:rsidP="00415FAF">
      <w:pPr>
        <w:pStyle w:val="af4"/>
        <w:jc w:val="center"/>
        <w:rPr>
          <w:lang w:val="ru-RU"/>
        </w:rPr>
      </w:pPr>
    </w:p>
    <w:p w14:paraId="27151458" w14:textId="77777777" w:rsidR="00415FAF" w:rsidRDefault="00415FAF" w:rsidP="00415FAF"/>
    <w:p w14:paraId="6EBA3DFF" w14:textId="77777777" w:rsidR="0054621E" w:rsidRPr="00E404C9" w:rsidRDefault="0054621E" w:rsidP="00415FAF">
      <w:pPr>
        <w:pStyle w:val="1"/>
        <w:spacing w:befor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54621E" w:rsidRPr="00E404C9" w:rsidSect="000B6BA9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B8502" w14:textId="77777777" w:rsidR="000764A4" w:rsidRDefault="000764A4" w:rsidP="00D111DA">
      <w:pPr>
        <w:spacing w:after="0" w:line="240" w:lineRule="auto"/>
      </w:pPr>
      <w:r>
        <w:separator/>
      </w:r>
    </w:p>
  </w:endnote>
  <w:endnote w:type="continuationSeparator" w:id="0">
    <w:p w14:paraId="5792A146" w14:textId="77777777" w:rsidR="000764A4" w:rsidRDefault="000764A4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6FCB" w14:textId="77777777" w:rsidR="003D00F6" w:rsidRDefault="003D00F6" w:rsidP="006138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8E9F7A" w14:textId="77777777" w:rsidR="003D00F6" w:rsidRDefault="003D00F6" w:rsidP="006138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92697" w14:textId="77777777" w:rsidR="003D00F6" w:rsidRDefault="003D00F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54603">
      <w:rPr>
        <w:noProof/>
      </w:rPr>
      <w:t>2</w:t>
    </w:r>
    <w:r>
      <w:fldChar w:fldCharType="end"/>
    </w:r>
  </w:p>
  <w:p w14:paraId="343A392F" w14:textId="77777777" w:rsidR="003D00F6" w:rsidRDefault="003D00F6" w:rsidP="006138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E1B91" w14:textId="77777777" w:rsidR="000764A4" w:rsidRDefault="000764A4" w:rsidP="00D111DA">
      <w:pPr>
        <w:spacing w:after="0" w:line="240" w:lineRule="auto"/>
      </w:pPr>
      <w:r>
        <w:separator/>
      </w:r>
    </w:p>
  </w:footnote>
  <w:footnote w:type="continuationSeparator" w:id="0">
    <w:p w14:paraId="6C4E5472" w14:textId="77777777" w:rsidR="000764A4" w:rsidRDefault="000764A4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6018"/>
    <w:multiLevelType w:val="hybridMultilevel"/>
    <w:tmpl w:val="A9F0DF90"/>
    <w:lvl w:ilvl="0" w:tplc="470E7A4E">
      <w:start w:val="1"/>
      <w:numFmt w:val="decimal"/>
      <w:lvlText w:val="%1. Лекция: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251A2"/>
    <w:multiLevelType w:val="hybridMultilevel"/>
    <w:tmpl w:val="9202B8D4"/>
    <w:lvl w:ilvl="0" w:tplc="49B2A26E">
      <w:start w:val="1"/>
      <w:numFmt w:val="decimal"/>
      <w:lvlText w:val="%1. Лекция: 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C4047"/>
    <w:multiLevelType w:val="hybridMultilevel"/>
    <w:tmpl w:val="FFB8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169E8"/>
    <w:multiLevelType w:val="hybridMultilevel"/>
    <w:tmpl w:val="65469120"/>
    <w:lvl w:ilvl="0" w:tplc="0A00150A">
      <w:start w:val="1"/>
      <w:numFmt w:val="decimal"/>
      <w:lvlText w:val="%1. Практика: 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1A7310"/>
    <w:multiLevelType w:val="hybridMultilevel"/>
    <w:tmpl w:val="1C82EE5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33C1A"/>
    <w:multiLevelType w:val="hybridMultilevel"/>
    <w:tmpl w:val="D24C5362"/>
    <w:lvl w:ilvl="0" w:tplc="0A00150A">
      <w:start w:val="1"/>
      <w:numFmt w:val="decimal"/>
      <w:lvlText w:val="%1. Практика: 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A1C80"/>
    <w:multiLevelType w:val="hybridMultilevel"/>
    <w:tmpl w:val="0A000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56CC0"/>
    <w:multiLevelType w:val="hybridMultilevel"/>
    <w:tmpl w:val="7D220CD0"/>
    <w:lvl w:ilvl="0" w:tplc="0A00150A">
      <w:start w:val="1"/>
      <w:numFmt w:val="decimal"/>
      <w:lvlText w:val="%1. Практика: 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0774A"/>
    <w:multiLevelType w:val="hybridMultilevel"/>
    <w:tmpl w:val="675C90C2"/>
    <w:lvl w:ilvl="0" w:tplc="470E7A4E">
      <w:start w:val="1"/>
      <w:numFmt w:val="decimal"/>
      <w:lvlText w:val="%1. Лекция: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C50D4"/>
    <w:multiLevelType w:val="hybridMultilevel"/>
    <w:tmpl w:val="1506E9BA"/>
    <w:lvl w:ilvl="0" w:tplc="6FD6DE20">
      <w:start w:val="1"/>
      <w:numFmt w:val="decimal"/>
      <w:lvlText w:val="%1. Лекция: 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608D2"/>
    <w:multiLevelType w:val="hybridMultilevel"/>
    <w:tmpl w:val="F9B2AB6A"/>
    <w:lvl w:ilvl="0" w:tplc="7B0880B0">
      <w:start w:val="1"/>
      <w:numFmt w:val="decimal"/>
      <w:lvlText w:val="%1. Практика: 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3"/>
  </w:num>
  <w:num w:numId="9">
    <w:abstractNumId w:val="8"/>
  </w:num>
  <w:num w:numId="10">
    <w:abstractNumId w:val="7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1DA"/>
    <w:rsid w:val="000037BD"/>
    <w:rsid w:val="00010109"/>
    <w:rsid w:val="00017C88"/>
    <w:rsid w:val="00023CB1"/>
    <w:rsid w:val="00027EFE"/>
    <w:rsid w:val="000339FE"/>
    <w:rsid w:val="00037953"/>
    <w:rsid w:val="000456DF"/>
    <w:rsid w:val="000464E6"/>
    <w:rsid w:val="000764A4"/>
    <w:rsid w:val="000836A3"/>
    <w:rsid w:val="000B6BA9"/>
    <w:rsid w:val="00130447"/>
    <w:rsid w:val="00160567"/>
    <w:rsid w:val="00183435"/>
    <w:rsid w:val="00192EF6"/>
    <w:rsid w:val="00195745"/>
    <w:rsid w:val="001C3B35"/>
    <w:rsid w:val="001C3CF7"/>
    <w:rsid w:val="001C75EB"/>
    <w:rsid w:val="001D396D"/>
    <w:rsid w:val="001E66B4"/>
    <w:rsid w:val="001F2FFB"/>
    <w:rsid w:val="00223067"/>
    <w:rsid w:val="00225957"/>
    <w:rsid w:val="00225BBC"/>
    <w:rsid w:val="00243C39"/>
    <w:rsid w:val="0025799A"/>
    <w:rsid w:val="0026247D"/>
    <w:rsid w:val="002771C9"/>
    <w:rsid w:val="00285A2D"/>
    <w:rsid w:val="002B36F4"/>
    <w:rsid w:val="002E7F6E"/>
    <w:rsid w:val="002F1DFB"/>
    <w:rsid w:val="00304C82"/>
    <w:rsid w:val="00334458"/>
    <w:rsid w:val="003454AB"/>
    <w:rsid w:val="00355CF4"/>
    <w:rsid w:val="00367AB9"/>
    <w:rsid w:val="003814C7"/>
    <w:rsid w:val="003B761D"/>
    <w:rsid w:val="003C7BF4"/>
    <w:rsid w:val="003D00F6"/>
    <w:rsid w:val="003D476A"/>
    <w:rsid w:val="003F4C17"/>
    <w:rsid w:val="003F5444"/>
    <w:rsid w:val="00415FAF"/>
    <w:rsid w:val="00444EFF"/>
    <w:rsid w:val="004519BB"/>
    <w:rsid w:val="00474AF9"/>
    <w:rsid w:val="00490589"/>
    <w:rsid w:val="004B22F1"/>
    <w:rsid w:val="004D4F30"/>
    <w:rsid w:val="005034D5"/>
    <w:rsid w:val="00506818"/>
    <w:rsid w:val="0054621E"/>
    <w:rsid w:val="00552A74"/>
    <w:rsid w:val="00571B72"/>
    <w:rsid w:val="0057730F"/>
    <w:rsid w:val="00583B34"/>
    <w:rsid w:val="005C2B84"/>
    <w:rsid w:val="005D3FEE"/>
    <w:rsid w:val="006076DE"/>
    <w:rsid w:val="00607F9C"/>
    <w:rsid w:val="0061142D"/>
    <w:rsid w:val="0061384A"/>
    <w:rsid w:val="00617307"/>
    <w:rsid w:val="00625550"/>
    <w:rsid w:val="00646D4E"/>
    <w:rsid w:val="00651862"/>
    <w:rsid w:val="006555F1"/>
    <w:rsid w:val="006615B6"/>
    <w:rsid w:val="00674861"/>
    <w:rsid w:val="006749EF"/>
    <w:rsid w:val="006777B1"/>
    <w:rsid w:val="006A7F9D"/>
    <w:rsid w:val="006B13B6"/>
    <w:rsid w:val="006D0BF5"/>
    <w:rsid w:val="006F1F14"/>
    <w:rsid w:val="007251AA"/>
    <w:rsid w:val="00752544"/>
    <w:rsid w:val="0076215C"/>
    <w:rsid w:val="007703DB"/>
    <w:rsid w:val="00772DA9"/>
    <w:rsid w:val="00775160"/>
    <w:rsid w:val="007769BB"/>
    <w:rsid w:val="007A6DD7"/>
    <w:rsid w:val="007C028C"/>
    <w:rsid w:val="007C3F3D"/>
    <w:rsid w:val="007D4DF2"/>
    <w:rsid w:val="007F01DA"/>
    <w:rsid w:val="008004D9"/>
    <w:rsid w:val="008242F1"/>
    <w:rsid w:val="008431F1"/>
    <w:rsid w:val="00844C15"/>
    <w:rsid w:val="0085430D"/>
    <w:rsid w:val="008709D1"/>
    <w:rsid w:val="0087441C"/>
    <w:rsid w:val="008B1132"/>
    <w:rsid w:val="008B1137"/>
    <w:rsid w:val="008D26FD"/>
    <w:rsid w:val="008D29CF"/>
    <w:rsid w:val="008F265E"/>
    <w:rsid w:val="008F3814"/>
    <w:rsid w:val="00932127"/>
    <w:rsid w:val="009322A0"/>
    <w:rsid w:val="0094499F"/>
    <w:rsid w:val="00984F9E"/>
    <w:rsid w:val="00990BD9"/>
    <w:rsid w:val="009B056B"/>
    <w:rsid w:val="009D5534"/>
    <w:rsid w:val="009E3EFF"/>
    <w:rsid w:val="009E6735"/>
    <w:rsid w:val="00A12595"/>
    <w:rsid w:val="00A141F0"/>
    <w:rsid w:val="00A43DAB"/>
    <w:rsid w:val="00A452CB"/>
    <w:rsid w:val="00A46A3E"/>
    <w:rsid w:val="00A54603"/>
    <w:rsid w:val="00A54E5F"/>
    <w:rsid w:val="00A80704"/>
    <w:rsid w:val="00A96591"/>
    <w:rsid w:val="00A97B33"/>
    <w:rsid w:val="00AB38C3"/>
    <w:rsid w:val="00AB4385"/>
    <w:rsid w:val="00AE2CA0"/>
    <w:rsid w:val="00AE4085"/>
    <w:rsid w:val="00AE73E8"/>
    <w:rsid w:val="00B020BE"/>
    <w:rsid w:val="00B037F8"/>
    <w:rsid w:val="00B03963"/>
    <w:rsid w:val="00B23CB8"/>
    <w:rsid w:val="00B400F1"/>
    <w:rsid w:val="00B92EEE"/>
    <w:rsid w:val="00BE02A7"/>
    <w:rsid w:val="00BF2588"/>
    <w:rsid w:val="00BF36AA"/>
    <w:rsid w:val="00C21695"/>
    <w:rsid w:val="00C332EA"/>
    <w:rsid w:val="00C50D82"/>
    <w:rsid w:val="00C5293D"/>
    <w:rsid w:val="00C61196"/>
    <w:rsid w:val="00C6305F"/>
    <w:rsid w:val="00C65586"/>
    <w:rsid w:val="00C76785"/>
    <w:rsid w:val="00C82515"/>
    <w:rsid w:val="00C91726"/>
    <w:rsid w:val="00CC52E7"/>
    <w:rsid w:val="00CE5855"/>
    <w:rsid w:val="00D111DA"/>
    <w:rsid w:val="00D20B81"/>
    <w:rsid w:val="00D53F6B"/>
    <w:rsid w:val="00D70CD2"/>
    <w:rsid w:val="00D958E8"/>
    <w:rsid w:val="00DD269F"/>
    <w:rsid w:val="00DD4196"/>
    <w:rsid w:val="00DF089E"/>
    <w:rsid w:val="00E00BA8"/>
    <w:rsid w:val="00E14522"/>
    <w:rsid w:val="00E404C9"/>
    <w:rsid w:val="00E45A10"/>
    <w:rsid w:val="00E56204"/>
    <w:rsid w:val="00E678DD"/>
    <w:rsid w:val="00E752A7"/>
    <w:rsid w:val="00E9292D"/>
    <w:rsid w:val="00E92BCF"/>
    <w:rsid w:val="00EA140E"/>
    <w:rsid w:val="00EA1C14"/>
    <w:rsid w:val="00EA327B"/>
    <w:rsid w:val="00EB37E7"/>
    <w:rsid w:val="00EB7A90"/>
    <w:rsid w:val="00EE7F38"/>
    <w:rsid w:val="00EF0020"/>
    <w:rsid w:val="00F04EBD"/>
    <w:rsid w:val="00F11FAF"/>
    <w:rsid w:val="00F677FA"/>
    <w:rsid w:val="00F82C06"/>
    <w:rsid w:val="00FA0FA8"/>
    <w:rsid w:val="00FB2BB7"/>
    <w:rsid w:val="00FC49D4"/>
    <w:rsid w:val="00FF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20B5"/>
  <w15:docId w15:val="{9018B0B9-A875-4C66-9302-420250EE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204"/>
  </w:style>
  <w:style w:type="paragraph" w:styleId="1">
    <w:name w:val="heading 1"/>
    <w:basedOn w:val="a"/>
    <w:next w:val="a"/>
    <w:link w:val="10"/>
    <w:uiPriority w:val="9"/>
    <w:qFormat/>
    <w:rsid w:val="00A807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B113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A12595"/>
    <w:pPr>
      <w:ind w:left="720"/>
      <w:contextualSpacing/>
    </w:pPr>
  </w:style>
  <w:style w:type="paragraph" w:customStyle="1" w:styleId="Default">
    <w:name w:val="Default"/>
    <w:rsid w:val="007C3F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B113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d">
    <w:name w:val="Emphasis"/>
    <w:qFormat/>
    <w:rsid w:val="008B1137"/>
    <w:rPr>
      <w:i/>
      <w:iCs/>
    </w:rPr>
  </w:style>
  <w:style w:type="character" w:customStyle="1" w:styleId="apple-converted-space">
    <w:name w:val="apple-converted-space"/>
    <w:basedOn w:val="a0"/>
    <w:rsid w:val="0076215C"/>
  </w:style>
  <w:style w:type="character" w:customStyle="1" w:styleId="10">
    <w:name w:val="Заголовок 1 Знак"/>
    <w:basedOn w:val="a0"/>
    <w:link w:val="1"/>
    <w:uiPriority w:val="9"/>
    <w:rsid w:val="00A807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A80704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80704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0704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80704"/>
    <w:pPr>
      <w:spacing w:after="100"/>
    </w:pPr>
  </w:style>
  <w:style w:type="paragraph" w:styleId="af0">
    <w:name w:val="header"/>
    <w:basedOn w:val="a"/>
    <w:link w:val="af1"/>
    <w:uiPriority w:val="99"/>
    <w:unhideWhenUsed/>
    <w:rsid w:val="00E5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6204"/>
  </w:style>
  <w:style w:type="table" w:styleId="af2">
    <w:name w:val="Table Grid"/>
    <w:basedOn w:val="a1"/>
    <w:uiPriority w:val="59"/>
    <w:rsid w:val="00571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010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6D0BF5"/>
  </w:style>
  <w:style w:type="paragraph" w:styleId="af4">
    <w:name w:val="No Spacing"/>
    <w:uiPriority w:val="1"/>
    <w:qFormat/>
    <w:rsid w:val="00415FA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5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77E1F-9D33-4434-97FA-9D76979F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Илья Гритчин</cp:lastModifiedBy>
  <cp:revision>2</cp:revision>
  <dcterms:created xsi:type="dcterms:W3CDTF">2021-11-13T02:53:00Z</dcterms:created>
  <dcterms:modified xsi:type="dcterms:W3CDTF">2021-11-13T02:53:00Z</dcterms:modified>
</cp:coreProperties>
</file>